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C" w:rsidRDefault="00EA5C2F" w:rsidP="00D86EF7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F7" w:rsidRPr="00AC35BE" w:rsidRDefault="00D86EF7" w:rsidP="00D86EF7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Администрация города Рубцовска</w:t>
      </w:r>
      <w:r w:rsidR="00784A6A" w:rsidRPr="00AC35BE">
        <w:rPr>
          <w:b/>
          <w:spacing w:val="20"/>
          <w:sz w:val="32"/>
          <w:szCs w:val="32"/>
        </w:rPr>
        <w:t xml:space="preserve"> </w:t>
      </w:r>
    </w:p>
    <w:p w:rsidR="00D86EF7" w:rsidRPr="00AC35BE" w:rsidRDefault="00D86EF7" w:rsidP="00D86EF7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7F32BA" w:rsidRDefault="007F32BA" w:rsidP="00D86EF7">
      <w:pPr>
        <w:jc w:val="center"/>
        <w:rPr>
          <w:rFonts w:ascii="Verdana" w:hAnsi="Verdana"/>
          <w:b/>
          <w:sz w:val="28"/>
          <w:szCs w:val="28"/>
        </w:rPr>
      </w:pPr>
    </w:p>
    <w:p w:rsidR="007F32BA" w:rsidRPr="00396B03" w:rsidRDefault="007F32BA" w:rsidP="00D86EF7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D86EF7" w:rsidRDefault="00F80154" w:rsidP="00396B03">
      <w:pPr>
        <w:spacing w:before="240"/>
        <w:jc w:val="center"/>
      </w:pPr>
      <w:r>
        <w:t>29.02.2024</w:t>
      </w:r>
      <w:r w:rsidR="00784A6A">
        <w:t xml:space="preserve"> </w:t>
      </w:r>
      <w:r w:rsidR="00D86EF7">
        <w:t>№</w:t>
      </w:r>
      <w:r>
        <w:t xml:space="preserve"> 557</w:t>
      </w:r>
      <w:r w:rsidR="00EC1A74">
        <w:t xml:space="preserve"> </w:t>
      </w:r>
    </w:p>
    <w:p w:rsidR="006F01BC" w:rsidRDefault="006F01BC" w:rsidP="00D86EF7">
      <w:pPr>
        <w:jc w:val="center"/>
      </w:pPr>
    </w:p>
    <w:p w:rsidR="00603B65" w:rsidRDefault="00603B65" w:rsidP="00603B65"/>
    <w:p w:rsidR="00603B65" w:rsidRDefault="00EC49BA" w:rsidP="00187C5F">
      <w:pPr>
        <w:jc w:val="center"/>
        <w:rPr>
          <w:sz w:val="28"/>
          <w:szCs w:val="28"/>
        </w:rPr>
      </w:pPr>
      <w:r w:rsidRPr="00F93C02">
        <w:rPr>
          <w:sz w:val="28"/>
          <w:szCs w:val="28"/>
        </w:rPr>
        <w:t>Об установлении норматива затрат, размера п</w:t>
      </w:r>
      <w:r>
        <w:rPr>
          <w:sz w:val="28"/>
          <w:szCs w:val="28"/>
        </w:rPr>
        <w:t>л</w:t>
      </w:r>
      <w:r w:rsidRPr="00F93C02">
        <w:rPr>
          <w:sz w:val="28"/>
          <w:szCs w:val="28"/>
        </w:rPr>
        <w:t>аты родителей (законных представителей) и компенсации части родительской платы за присмотр и уход за детьми в муниципальных бюдже</w:t>
      </w:r>
      <w:r>
        <w:rPr>
          <w:sz w:val="28"/>
          <w:szCs w:val="28"/>
        </w:rPr>
        <w:t xml:space="preserve">тных дошкольных образовательных </w:t>
      </w:r>
      <w:r w:rsidRPr="00F93C0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чреждениях, муниципальных </w:t>
      </w:r>
      <w:r w:rsidRPr="00F93C02">
        <w:rPr>
          <w:sz w:val="28"/>
          <w:szCs w:val="28"/>
        </w:rPr>
        <w:t>автономных дошкольных образователь</w:t>
      </w:r>
      <w:r w:rsidR="00887669">
        <w:rPr>
          <w:sz w:val="28"/>
          <w:szCs w:val="28"/>
        </w:rPr>
        <w:t xml:space="preserve">ных учреждениях, </w:t>
      </w:r>
      <w:r w:rsidR="00415BBE">
        <w:rPr>
          <w:sz w:val="28"/>
          <w:szCs w:val="28"/>
        </w:rPr>
        <w:t xml:space="preserve">в </w:t>
      </w:r>
      <w:r w:rsidR="00887669">
        <w:rPr>
          <w:sz w:val="28"/>
          <w:szCs w:val="28"/>
        </w:rPr>
        <w:t>структурных подразделениях</w:t>
      </w:r>
      <w:r>
        <w:rPr>
          <w:sz w:val="28"/>
          <w:szCs w:val="28"/>
        </w:rPr>
        <w:t xml:space="preserve"> муниципальных обще</w:t>
      </w:r>
      <w:r w:rsidRPr="00F93C02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азовательных учреждениях города Рубцовска, </w:t>
      </w:r>
      <w:r w:rsidR="00951077">
        <w:rPr>
          <w:sz w:val="28"/>
          <w:szCs w:val="28"/>
        </w:rPr>
        <w:t xml:space="preserve">реализующих </w:t>
      </w:r>
      <w:r w:rsidRPr="00F93C02">
        <w:rPr>
          <w:sz w:val="28"/>
          <w:szCs w:val="28"/>
        </w:rPr>
        <w:t>образовательную программу дошкольного образования</w:t>
      </w:r>
    </w:p>
    <w:p w:rsidR="00951077" w:rsidRDefault="00951077" w:rsidP="00EC49BA">
      <w:pPr>
        <w:jc w:val="center"/>
        <w:rPr>
          <w:sz w:val="28"/>
          <w:szCs w:val="28"/>
        </w:rPr>
      </w:pPr>
    </w:p>
    <w:p w:rsidR="00F80154" w:rsidRDefault="00F80154" w:rsidP="00EC49BA">
      <w:pPr>
        <w:jc w:val="center"/>
        <w:rPr>
          <w:sz w:val="28"/>
          <w:szCs w:val="28"/>
        </w:rPr>
      </w:pPr>
    </w:p>
    <w:p w:rsidR="00951077" w:rsidRPr="00F93C02" w:rsidRDefault="00951077" w:rsidP="0095107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>В соответствии со статьей 65</w:t>
      </w:r>
      <w:r w:rsidRPr="00F93C02">
        <w:rPr>
          <w:rStyle w:val="apple-style-span"/>
          <w:sz w:val="28"/>
          <w:szCs w:val="28"/>
        </w:rPr>
        <w:t xml:space="preserve"> </w:t>
      </w:r>
      <w:r w:rsidRPr="00F93C02">
        <w:rPr>
          <w:sz w:val="28"/>
          <w:szCs w:val="28"/>
        </w:rPr>
        <w:t>Федерального закона от 29.12.2012                  № 273-ФЗ «Об обра</w:t>
      </w:r>
      <w:r>
        <w:rPr>
          <w:sz w:val="28"/>
          <w:szCs w:val="28"/>
        </w:rPr>
        <w:t xml:space="preserve">зовании в Российской Федерации», со статьей 12 закона Алтайского края от 04.09.2013 № 56-3С  «Об образовании в Алтайском  крае», </w:t>
      </w:r>
      <w:r w:rsidR="00EF7E0B" w:rsidRPr="00A73694">
        <w:rPr>
          <w:sz w:val="28"/>
          <w:szCs w:val="28"/>
        </w:rPr>
        <w:t>указом Губернатора Алтайского края от 28.10.2022 № 167 «О дополнительных мерах социальной поддержки семей граждан, призванных на военную службу»</w:t>
      </w:r>
      <w:r w:rsidR="00EF7E0B">
        <w:rPr>
          <w:sz w:val="28"/>
          <w:szCs w:val="28"/>
        </w:rPr>
        <w:t>,</w:t>
      </w:r>
      <w:r w:rsidR="00EF7E0B" w:rsidRPr="00A73694">
        <w:rPr>
          <w:sz w:val="28"/>
          <w:szCs w:val="28"/>
        </w:rPr>
        <w:t xml:space="preserve"> </w:t>
      </w:r>
      <w:r w:rsidRPr="00F93C02">
        <w:rPr>
          <w:sz w:val="28"/>
          <w:szCs w:val="28"/>
        </w:rPr>
        <w:t xml:space="preserve">приказом Министерства образования и науки Алтайского края от </w:t>
      </w:r>
      <w:r w:rsidR="00A4158C">
        <w:rPr>
          <w:sz w:val="28"/>
          <w:szCs w:val="28"/>
        </w:rPr>
        <w:t>13.12.2023 № 68-П</w:t>
      </w:r>
      <w:r>
        <w:rPr>
          <w:sz w:val="28"/>
          <w:szCs w:val="28"/>
        </w:rPr>
        <w:t xml:space="preserve"> «</w:t>
      </w:r>
      <w:r w:rsidRPr="00951077">
        <w:rPr>
          <w:sz w:val="28"/>
          <w:szCs w:val="28"/>
        </w:rPr>
        <w:t>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</w:t>
      </w:r>
      <w:r>
        <w:rPr>
          <w:sz w:val="28"/>
          <w:szCs w:val="28"/>
        </w:rPr>
        <w:t>ограмму дошкольного образования»</w:t>
      </w:r>
      <w:r w:rsidR="009B6D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470A">
        <w:rPr>
          <w:sz w:val="28"/>
          <w:szCs w:val="28"/>
        </w:rPr>
        <w:t>руководствуясь статьями 55,</w:t>
      </w:r>
      <w:r w:rsidRPr="006D6A73">
        <w:rPr>
          <w:sz w:val="28"/>
          <w:szCs w:val="28"/>
        </w:rPr>
        <w:t xml:space="preserve"> 57</w:t>
      </w:r>
      <w:r w:rsidR="007C470A">
        <w:rPr>
          <w:sz w:val="28"/>
          <w:szCs w:val="28"/>
        </w:rPr>
        <w:t>,</w:t>
      </w:r>
      <w:r w:rsidRPr="006D6A73">
        <w:rPr>
          <w:sz w:val="28"/>
          <w:szCs w:val="28"/>
        </w:rPr>
        <w:t xml:space="preserve"> </w:t>
      </w:r>
      <w:r w:rsidR="007C470A">
        <w:rPr>
          <w:sz w:val="28"/>
          <w:szCs w:val="28"/>
        </w:rPr>
        <w:t xml:space="preserve">70 </w:t>
      </w:r>
      <w:r w:rsidRPr="006D6A73">
        <w:rPr>
          <w:sz w:val="28"/>
          <w:szCs w:val="28"/>
        </w:rPr>
        <w:t>Устава муниципального образования город Рубцовск Алтайского края</w:t>
      </w:r>
      <w:r>
        <w:rPr>
          <w:sz w:val="28"/>
          <w:szCs w:val="28"/>
        </w:rPr>
        <w:t>,</w:t>
      </w:r>
      <w:r w:rsidRPr="00F93C02">
        <w:rPr>
          <w:sz w:val="28"/>
          <w:szCs w:val="28"/>
        </w:rPr>
        <w:t xml:space="preserve"> ПОСТАНОВЛЯЮ:</w:t>
      </w:r>
    </w:p>
    <w:p w:rsidR="00951077" w:rsidRPr="00887669" w:rsidRDefault="00887669" w:rsidP="00951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норматив затрат</w:t>
      </w:r>
      <w:r w:rsidR="00951077" w:rsidRPr="00F93C02">
        <w:rPr>
          <w:sz w:val="28"/>
          <w:szCs w:val="28"/>
        </w:rPr>
        <w:t xml:space="preserve"> за присмотр и уход за детьми в муниципальных бюджетных дошкольных образовательных учреждениях, муниципальных автономных дошкольных образовательн</w:t>
      </w:r>
      <w:r>
        <w:rPr>
          <w:sz w:val="28"/>
          <w:szCs w:val="28"/>
        </w:rPr>
        <w:t>ых учреждениях, структурных подразделениях</w:t>
      </w:r>
      <w:r w:rsidR="00951077">
        <w:rPr>
          <w:sz w:val="28"/>
          <w:szCs w:val="28"/>
        </w:rPr>
        <w:t xml:space="preserve"> муниципальных бюджетных общео</w:t>
      </w:r>
      <w:r w:rsidR="00951077" w:rsidRPr="00F93C02">
        <w:rPr>
          <w:sz w:val="28"/>
          <w:szCs w:val="28"/>
        </w:rPr>
        <w:t>бразовательных учреждениях города</w:t>
      </w:r>
      <w:r w:rsidR="00951077">
        <w:rPr>
          <w:sz w:val="28"/>
          <w:szCs w:val="28"/>
        </w:rPr>
        <w:t xml:space="preserve"> Рубцовска, реализующих </w:t>
      </w:r>
      <w:r w:rsidR="00951077" w:rsidRPr="00F93C02">
        <w:rPr>
          <w:sz w:val="28"/>
          <w:szCs w:val="28"/>
        </w:rPr>
        <w:t>образовательную программу дошкольного образования</w:t>
      </w:r>
      <w:r w:rsidR="00C81904">
        <w:rPr>
          <w:sz w:val="28"/>
          <w:szCs w:val="28"/>
        </w:rPr>
        <w:t xml:space="preserve"> (далее – дошкольные учреждения)</w:t>
      </w:r>
      <w:r w:rsidR="00951077" w:rsidRPr="00F93C02">
        <w:rPr>
          <w:sz w:val="28"/>
          <w:szCs w:val="28"/>
        </w:rPr>
        <w:t xml:space="preserve">, в </w:t>
      </w:r>
      <w:r w:rsidR="00951077" w:rsidRPr="00887669">
        <w:rPr>
          <w:sz w:val="28"/>
          <w:szCs w:val="28"/>
        </w:rPr>
        <w:t>размере</w:t>
      </w:r>
      <w:r w:rsidR="00A4158C">
        <w:rPr>
          <w:sz w:val="28"/>
          <w:szCs w:val="28"/>
        </w:rPr>
        <w:t xml:space="preserve"> 7</w:t>
      </w:r>
      <w:r w:rsidR="00EF7E0B">
        <w:rPr>
          <w:sz w:val="28"/>
          <w:szCs w:val="28"/>
        </w:rPr>
        <w:t> 396,00 (Семь тысяч триста девяносто шесть)</w:t>
      </w:r>
      <w:r w:rsidR="00951077" w:rsidRPr="00887669">
        <w:rPr>
          <w:sz w:val="28"/>
          <w:szCs w:val="28"/>
        </w:rPr>
        <w:t xml:space="preserve"> рубл</w:t>
      </w:r>
      <w:r w:rsidR="00720279" w:rsidRPr="00887669">
        <w:rPr>
          <w:sz w:val="28"/>
          <w:szCs w:val="28"/>
        </w:rPr>
        <w:t>ей</w:t>
      </w:r>
      <w:r w:rsidR="00951077" w:rsidRPr="00887669">
        <w:rPr>
          <w:sz w:val="28"/>
          <w:szCs w:val="28"/>
        </w:rPr>
        <w:t xml:space="preserve"> в месяц. </w:t>
      </w:r>
    </w:p>
    <w:p w:rsidR="00951077" w:rsidRPr="00F93C02" w:rsidRDefault="00951077" w:rsidP="00951077">
      <w:pPr>
        <w:ind w:firstLine="709"/>
        <w:jc w:val="both"/>
        <w:rPr>
          <w:sz w:val="28"/>
          <w:szCs w:val="28"/>
        </w:rPr>
      </w:pPr>
      <w:r w:rsidRPr="00887669">
        <w:rPr>
          <w:sz w:val="28"/>
          <w:szCs w:val="28"/>
        </w:rPr>
        <w:t>2. Установить плату родителей (законных представителей) за присмотр и уход за детьми в</w:t>
      </w:r>
      <w:r w:rsidR="00C81904">
        <w:rPr>
          <w:sz w:val="28"/>
          <w:szCs w:val="28"/>
        </w:rPr>
        <w:t xml:space="preserve"> месяц в муниципальных дошкольных</w:t>
      </w:r>
      <w:r w:rsidRPr="00887669">
        <w:rPr>
          <w:sz w:val="28"/>
          <w:szCs w:val="28"/>
        </w:rPr>
        <w:t xml:space="preserve"> учреждениях в размере 2</w:t>
      </w:r>
      <w:r w:rsidR="00EF7E0B">
        <w:rPr>
          <w:sz w:val="28"/>
          <w:szCs w:val="28"/>
        </w:rPr>
        <w:t> 820,00</w:t>
      </w:r>
      <w:r w:rsidR="00AA612B">
        <w:rPr>
          <w:sz w:val="28"/>
          <w:szCs w:val="28"/>
        </w:rPr>
        <w:t xml:space="preserve"> (Д</w:t>
      </w:r>
      <w:r w:rsidRPr="00887669">
        <w:rPr>
          <w:sz w:val="28"/>
          <w:szCs w:val="28"/>
        </w:rPr>
        <w:t>ве тысячи</w:t>
      </w:r>
      <w:r w:rsidR="00EF7E0B">
        <w:rPr>
          <w:sz w:val="28"/>
          <w:szCs w:val="28"/>
        </w:rPr>
        <w:t xml:space="preserve"> восемьсот двадцать</w:t>
      </w:r>
      <w:r w:rsidRPr="00887669">
        <w:rPr>
          <w:sz w:val="28"/>
          <w:szCs w:val="28"/>
        </w:rPr>
        <w:t>) рублей при режиме</w:t>
      </w:r>
      <w:r w:rsidRPr="00F93C02">
        <w:rPr>
          <w:sz w:val="28"/>
          <w:szCs w:val="28"/>
        </w:rPr>
        <w:t xml:space="preserve"> </w:t>
      </w:r>
      <w:r w:rsidRPr="00F93C02">
        <w:rPr>
          <w:sz w:val="28"/>
          <w:szCs w:val="28"/>
        </w:rPr>
        <w:lastRenderedPageBreak/>
        <w:t xml:space="preserve">пребывания 12 часов, в том </w:t>
      </w:r>
      <w:r w:rsidRPr="00887669">
        <w:rPr>
          <w:sz w:val="28"/>
          <w:szCs w:val="28"/>
        </w:rPr>
        <w:t>числе б</w:t>
      </w:r>
      <w:r w:rsidR="00EF7E0B">
        <w:rPr>
          <w:sz w:val="28"/>
          <w:szCs w:val="28"/>
        </w:rPr>
        <w:t>ез затрат на питание в размере 2 050,00     (Две тысячи пятьдесят)</w:t>
      </w:r>
      <w:r w:rsidRPr="007C470A">
        <w:rPr>
          <w:color w:val="FF0000"/>
          <w:sz w:val="28"/>
          <w:szCs w:val="28"/>
        </w:rPr>
        <w:t xml:space="preserve"> </w:t>
      </w:r>
      <w:r w:rsidR="00EF7E0B">
        <w:rPr>
          <w:sz w:val="28"/>
          <w:szCs w:val="28"/>
        </w:rPr>
        <w:t>рублей</w:t>
      </w:r>
      <w:r w:rsidRPr="00F93C02">
        <w:rPr>
          <w:sz w:val="28"/>
          <w:szCs w:val="28"/>
        </w:rPr>
        <w:t>.</w:t>
      </w:r>
    </w:p>
    <w:p w:rsidR="007C470A" w:rsidRDefault="00951077" w:rsidP="00AA612B">
      <w:pPr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>3. Установить плату родителей (законных представителей) за присмотр и уход за детьми, осваивающими образовательную программу дошкольного образования в учреждениях, осуществляющих образовательную деятельность, при кратковременном режиме пребывания в течение 3-х</w:t>
      </w:r>
      <w:r>
        <w:rPr>
          <w:sz w:val="28"/>
          <w:szCs w:val="28"/>
        </w:rPr>
        <w:t xml:space="preserve"> часов </w:t>
      </w:r>
      <w:r w:rsidRPr="00887669">
        <w:rPr>
          <w:sz w:val="28"/>
          <w:szCs w:val="28"/>
        </w:rPr>
        <w:t xml:space="preserve">без питания – </w:t>
      </w:r>
      <w:r w:rsidR="00EF7E0B">
        <w:rPr>
          <w:sz w:val="28"/>
          <w:szCs w:val="28"/>
        </w:rPr>
        <w:t>510,00 (Пятьсот десять)</w:t>
      </w:r>
      <w:r w:rsidR="00720279" w:rsidRPr="00887669">
        <w:rPr>
          <w:sz w:val="28"/>
          <w:szCs w:val="28"/>
        </w:rPr>
        <w:t xml:space="preserve"> рублей</w:t>
      </w:r>
      <w:r w:rsidR="007C470A" w:rsidRPr="00887669">
        <w:rPr>
          <w:sz w:val="28"/>
          <w:szCs w:val="28"/>
        </w:rPr>
        <w:t>.</w:t>
      </w:r>
      <w:r w:rsidRPr="00F93C02">
        <w:rPr>
          <w:sz w:val="28"/>
          <w:szCs w:val="28"/>
        </w:rPr>
        <w:t xml:space="preserve"> </w:t>
      </w:r>
    </w:p>
    <w:p w:rsidR="004E3C50" w:rsidRPr="00EF7E0B" w:rsidRDefault="004E3C50" w:rsidP="00AA612B">
      <w:pPr>
        <w:ind w:firstLine="709"/>
        <w:jc w:val="both"/>
        <w:rPr>
          <w:sz w:val="28"/>
          <w:szCs w:val="28"/>
        </w:rPr>
      </w:pPr>
      <w:r w:rsidRPr="00EF7E0B">
        <w:rPr>
          <w:sz w:val="28"/>
          <w:szCs w:val="28"/>
        </w:rPr>
        <w:t>4. Освободить от платы за присмотр и уход за д</w:t>
      </w:r>
      <w:r w:rsidR="00C81904" w:rsidRPr="00EF7E0B">
        <w:rPr>
          <w:sz w:val="28"/>
          <w:szCs w:val="28"/>
        </w:rPr>
        <w:t>етьми в дошкольных</w:t>
      </w:r>
      <w:r w:rsidRPr="00EF7E0B">
        <w:rPr>
          <w:sz w:val="28"/>
          <w:szCs w:val="28"/>
        </w:rPr>
        <w:t xml:space="preserve"> учреждениях, родителей (законных представителей): </w:t>
      </w:r>
    </w:p>
    <w:p w:rsidR="004E3C50" w:rsidRPr="00EF7E0B" w:rsidRDefault="004E3C50" w:rsidP="00AA612B">
      <w:pPr>
        <w:ind w:firstLine="709"/>
        <w:jc w:val="both"/>
        <w:rPr>
          <w:sz w:val="28"/>
          <w:szCs w:val="28"/>
        </w:rPr>
      </w:pPr>
      <w:r w:rsidRPr="00EF7E0B">
        <w:rPr>
          <w:sz w:val="28"/>
          <w:szCs w:val="28"/>
        </w:rPr>
        <w:t>4.1. детей-инвалидов;</w:t>
      </w:r>
    </w:p>
    <w:p w:rsidR="004E3C50" w:rsidRPr="00EF7E0B" w:rsidRDefault="004E3C50" w:rsidP="00AA612B">
      <w:pPr>
        <w:ind w:firstLine="709"/>
        <w:jc w:val="both"/>
        <w:rPr>
          <w:sz w:val="28"/>
          <w:szCs w:val="28"/>
        </w:rPr>
      </w:pPr>
      <w:r w:rsidRPr="00EF7E0B">
        <w:rPr>
          <w:sz w:val="28"/>
          <w:szCs w:val="28"/>
        </w:rPr>
        <w:t>4.2. детей-сирот;</w:t>
      </w:r>
    </w:p>
    <w:p w:rsidR="004E3C50" w:rsidRPr="00EF7E0B" w:rsidRDefault="004E3C50" w:rsidP="00AA612B">
      <w:pPr>
        <w:ind w:firstLine="709"/>
        <w:jc w:val="both"/>
        <w:rPr>
          <w:sz w:val="28"/>
          <w:szCs w:val="28"/>
        </w:rPr>
      </w:pPr>
      <w:r w:rsidRPr="00EF7E0B">
        <w:rPr>
          <w:sz w:val="28"/>
          <w:szCs w:val="28"/>
        </w:rPr>
        <w:t>4.3 детей, оставшихся без попечения родителей;</w:t>
      </w:r>
    </w:p>
    <w:p w:rsidR="004E3C50" w:rsidRPr="00EF7E0B" w:rsidRDefault="004E3C50" w:rsidP="00AA612B">
      <w:pPr>
        <w:ind w:firstLine="709"/>
        <w:jc w:val="both"/>
        <w:rPr>
          <w:sz w:val="28"/>
          <w:szCs w:val="28"/>
        </w:rPr>
      </w:pPr>
      <w:r w:rsidRPr="00EF7E0B">
        <w:rPr>
          <w:sz w:val="28"/>
          <w:szCs w:val="28"/>
        </w:rPr>
        <w:t>4.4. детей с туберкулезной интоксикацией, посещающих муниципальные бюджетные дошкольные образовательные учреждения присмотра и оздоровления;</w:t>
      </w:r>
    </w:p>
    <w:p w:rsidR="00EF7E0B" w:rsidRPr="00EF7E0B" w:rsidRDefault="00EF7E0B" w:rsidP="00EF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0B">
        <w:rPr>
          <w:rFonts w:ascii="Times New Roman" w:hAnsi="Times New Roman" w:cs="Times New Roman"/>
          <w:sz w:val="28"/>
          <w:szCs w:val="28"/>
        </w:rPr>
        <w:t>4.5. детей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</w:t>
      </w:r>
      <w:r>
        <w:rPr>
          <w:rFonts w:ascii="Times New Roman" w:hAnsi="Times New Roman" w:cs="Times New Roman"/>
          <w:sz w:val="28"/>
          <w:szCs w:val="28"/>
        </w:rPr>
        <w:t>03.1998 № 53-ФЗ</w:t>
      </w:r>
      <w:r w:rsidRPr="00EF7E0B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</w:t>
      </w:r>
      <w:r w:rsidR="000A48C2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53-ФЗ) </w:t>
      </w:r>
      <w:r w:rsidRPr="00EF7E0B">
        <w:rPr>
          <w:rFonts w:ascii="Times New Roman" w:hAnsi="Times New Roman" w:cs="Times New Roman"/>
          <w:sz w:val="28"/>
          <w:szCs w:val="28"/>
        </w:rPr>
        <w:t>контракт о прохождении военной службы, при условии их участия в специальной военной операции;</w:t>
      </w:r>
    </w:p>
    <w:p w:rsidR="00EF7E0B" w:rsidRPr="00EF7E0B" w:rsidRDefault="00EF7E0B" w:rsidP="00EF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0B">
        <w:rPr>
          <w:rFonts w:ascii="Times New Roman" w:hAnsi="Times New Roman" w:cs="Times New Roman"/>
          <w:sz w:val="28"/>
          <w:szCs w:val="28"/>
        </w:rPr>
        <w:t xml:space="preserve">4.6. детей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           № 61-ФЗ «Об обороне» </w:t>
      </w:r>
      <w:r w:rsidR="000A48C2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61-ФЗ) </w:t>
      </w:r>
      <w:r w:rsidRPr="00EF7E0B">
        <w:rPr>
          <w:rFonts w:ascii="Times New Roman" w:hAnsi="Times New Roman" w:cs="Times New Roman"/>
          <w:sz w:val="28"/>
          <w:szCs w:val="28"/>
        </w:rPr>
        <w:t>при условии их участия в специальной военной операции;</w:t>
      </w:r>
    </w:p>
    <w:p w:rsidR="00EF7E0B" w:rsidRPr="00406246" w:rsidRDefault="00EF7E0B" w:rsidP="00EF7E0B">
      <w:pPr>
        <w:ind w:firstLine="709"/>
        <w:jc w:val="both"/>
        <w:rPr>
          <w:sz w:val="28"/>
          <w:szCs w:val="28"/>
        </w:rPr>
      </w:pPr>
      <w:r w:rsidRPr="00406246">
        <w:rPr>
          <w:sz w:val="28"/>
          <w:szCs w:val="28"/>
        </w:rPr>
        <w:t>4.7. детей граждан,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</w:t>
      </w:r>
      <w:r w:rsidR="00406246" w:rsidRPr="00406246">
        <w:rPr>
          <w:sz w:val="28"/>
          <w:szCs w:val="28"/>
        </w:rPr>
        <w:t>ия специальной военной операции;</w:t>
      </w:r>
    </w:p>
    <w:p w:rsidR="00406246" w:rsidRPr="00406246" w:rsidRDefault="00406246" w:rsidP="00406246">
      <w:pPr>
        <w:ind w:firstLine="709"/>
        <w:jc w:val="both"/>
        <w:rPr>
          <w:sz w:val="28"/>
          <w:szCs w:val="28"/>
        </w:rPr>
      </w:pPr>
      <w:r w:rsidRPr="00406246">
        <w:rPr>
          <w:sz w:val="28"/>
          <w:szCs w:val="28"/>
        </w:rPr>
        <w:t xml:space="preserve">4.8. детей граждан, проходящих (проходивших)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>
        <w:r w:rsidRPr="00406246">
          <w:rPr>
            <w:sz w:val="28"/>
            <w:szCs w:val="28"/>
          </w:rPr>
          <w:t>пункте 6 статьи 1</w:t>
        </w:r>
      </w:hyperlink>
      <w:r w:rsidRPr="00406246">
        <w:rPr>
          <w:sz w:val="28"/>
          <w:szCs w:val="28"/>
        </w:rPr>
        <w:t xml:space="preserve"> Ф</w:t>
      </w:r>
      <w:r w:rsidR="000A48C2">
        <w:rPr>
          <w:sz w:val="28"/>
          <w:szCs w:val="28"/>
        </w:rPr>
        <w:t>едерального закона № 61-ФЗ</w:t>
      </w:r>
      <w:r w:rsidRPr="00406246">
        <w:rPr>
          <w:sz w:val="28"/>
          <w:szCs w:val="28"/>
        </w:rPr>
        <w:t xml:space="preserve">, граждан, призванных на военную службу в Вооруженные Силы Российской Федерации по мобилизации, граждан, заключивших в соответствии с </w:t>
      </w:r>
      <w:hyperlink r:id="rId10">
        <w:r w:rsidRPr="00406246">
          <w:rPr>
            <w:sz w:val="28"/>
            <w:szCs w:val="28"/>
          </w:rPr>
          <w:t>пунктами 3</w:t>
        </w:r>
      </w:hyperlink>
      <w:r w:rsidRPr="00406246">
        <w:rPr>
          <w:sz w:val="28"/>
          <w:szCs w:val="28"/>
        </w:rPr>
        <w:t xml:space="preserve">, </w:t>
      </w:r>
      <w:hyperlink r:id="rId11">
        <w:r w:rsidRPr="00406246">
          <w:rPr>
            <w:sz w:val="28"/>
            <w:szCs w:val="28"/>
          </w:rPr>
          <w:t>5</w:t>
        </w:r>
      </w:hyperlink>
      <w:r w:rsidRPr="00406246">
        <w:rPr>
          <w:sz w:val="28"/>
          <w:szCs w:val="28"/>
        </w:rPr>
        <w:t xml:space="preserve">, </w:t>
      </w:r>
      <w:hyperlink r:id="rId12">
        <w:r w:rsidRPr="00406246">
          <w:rPr>
            <w:sz w:val="28"/>
            <w:szCs w:val="28"/>
          </w:rPr>
          <w:t>7 статьи 38</w:t>
        </w:r>
      </w:hyperlink>
      <w:r w:rsidRPr="00406246">
        <w:rPr>
          <w:sz w:val="28"/>
          <w:szCs w:val="28"/>
        </w:rPr>
        <w:t xml:space="preserve"> Ф</w:t>
      </w:r>
      <w:r w:rsidR="000A48C2">
        <w:rPr>
          <w:sz w:val="28"/>
          <w:szCs w:val="28"/>
        </w:rPr>
        <w:t>едерального закона № 53-ФЗ</w:t>
      </w:r>
      <w:r w:rsidRPr="00406246">
        <w:rPr>
          <w:sz w:val="28"/>
          <w:szCs w:val="28"/>
        </w:rPr>
        <w:t xml:space="preserve"> контракт о прохождении военной службы, при условии их участия в специальной военной операции, граждан, непосредственно выполняющих (выполнявших) задачи по охране государственной границы Российской Федерации на участках, примыкающих к районам проведения специальной </w:t>
      </w:r>
      <w:r w:rsidRPr="00406246">
        <w:rPr>
          <w:sz w:val="28"/>
          <w:szCs w:val="28"/>
        </w:rPr>
        <w:lastRenderedPageBreak/>
        <w:t>военной операции на территориях Донецкой Народной Республики, Луганской Народной Республики и Украины, в том числе военнослужащих,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</w:t>
      </w:r>
      <w:r>
        <w:rPr>
          <w:sz w:val="28"/>
          <w:szCs w:val="28"/>
        </w:rPr>
        <w:t>ия специальной военной операции.</w:t>
      </w:r>
    </w:p>
    <w:p w:rsidR="00C81904" w:rsidRDefault="004E3C50" w:rsidP="00AA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3C02">
        <w:rPr>
          <w:sz w:val="28"/>
          <w:szCs w:val="28"/>
        </w:rPr>
        <w:t xml:space="preserve">. Руководителям </w:t>
      </w:r>
      <w:r w:rsidR="00C81904">
        <w:rPr>
          <w:sz w:val="28"/>
          <w:szCs w:val="28"/>
        </w:rPr>
        <w:t>дошкольных учреждений</w:t>
      </w:r>
      <w:r w:rsidRPr="00F93C02">
        <w:rPr>
          <w:sz w:val="28"/>
          <w:szCs w:val="28"/>
        </w:rPr>
        <w:t xml:space="preserve"> предоставлять гражданам льготы по оплате за присмотр и уход за детьми в </w:t>
      </w:r>
      <w:r w:rsidR="00C81904">
        <w:rPr>
          <w:sz w:val="28"/>
          <w:szCs w:val="28"/>
        </w:rPr>
        <w:t>дошкольных</w:t>
      </w:r>
      <w:r w:rsidR="00C81904" w:rsidRPr="00F93C02">
        <w:rPr>
          <w:sz w:val="28"/>
          <w:szCs w:val="28"/>
        </w:rPr>
        <w:t xml:space="preserve"> учреждениях </w:t>
      </w:r>
      <w:r w:rsidRPr="00F93C02">
        <w:rPr>
          <w:sz w:val="28"/>
          <w:szCs w:val="28"/>
        </w:rPr>
        <w:t xml:space="preserve">на основании заявления родителей (законных представителей) и документов, подтверждающих право на льготы. </w:t>
      </w:r>
    </w:p>
    <w:p w:rsidR="004E3C50" w:rsidRPr="00F93C02" w:rsidRDefault="004E3C50" w:rsidP="00AA612B">
      <w:pPr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>При наличии права на несколько льгот применению подлежит одна льгота по выбору родителей (законных представителей).</w:t>
      </w:r>
    </w:p>
    <w:p w:rsidR="00951077" w:rsidRPr="00F93C02" w:rsidRDefault="004E3C50" w:rsidP="00AA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077" w:rsidRPr="00F93C02">
        <w:rPr>
          <w:sz w:val="28"/>
          <w:szCs w:val="28"/>
        </w:rPr>
        <w:t>. Взимать родительскую плату за присмотр и уход за детьми,</w:t>
      </w:r>
      <w:r w:rsidR="00AA612B">
        <w:rPr>
          <w:sz w:val="28"/>
          <w:szCs w:val="28"/>
        </w:rPr>
        <w:t xml:space="preserve"> </w:t>
      </w:r>
      <w:r w:rsidR="00C81904" w:rsidRPr="00F93C02">
        <w:rPr>
          <w:sz w:val="28"/>
          <w:szCs w:val="28"/>
        </w:rPr>
        <w:t xml:space="preserve">в </w:t>
      </w:r>
      <w:r w:rsidR="00C81904">
        <w:rPr>
          <w:sz w:val="28"/>
          <w:szCs w:val="28"/>
        </w:rPr>
        <w:t>дошкольных</w:t>
      </w:r>
      <w:r w:rsidR="00C81904" w:rsidRPr="00F93C02">
        <w:rPr>
          <w:sz w:val="28"/>
          <w:szCs w:val="28"/>
        </w:rPr>
        <w:t xml:space="preserve"> учреждениях </w:t>
      </w:r>
      <w:r w:rsidR="001B4772">
        <w:rPr>
          <w:sz w:val="28"/>
          <w:szCs w:val="28"/>
        </w:rPr>
        <w:t>из расчета родительской платы</w:t>
      </w:r>
      <w:r w:rsidR="00951077" w:rsidRPr="00F93C02">
        <w:rPr>
          <w:sz w:val="28"/>
          <w:szCs w:val="28"/>
        </w:rPr>
        <w:t>, без затрат на питание за дни непосещения, за исключением:</w:t>
      </w:r>
    </w:p>
    <w:p w:rsidR="00951077" w:rsidRPr="00F93C02" w:rsidRDefault="004E3C50" w:rsidP="00AA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077" w:rsidRPr="00F93C02">
        <w:rPr>
          <w:sz w:val="28"/>
          <w:szCs w:val="28"/>
        </w:rPr>
        <w:t xml:space="preserve">.1. дней, пропущенных по болезни (согласно представленной медицинской справке); </w:t>
      </w:r>
    </w:p>
    <w:p w:rsidR="00951077" w:rsidRPr="00F93C02" w:rsidRDefault="004E3C50" w:rsidP="00AA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077" w:rsidRPr="00F93C02">
        <w:rPr>
          <w:sz w:val="28"/>
          <w:szCs w:val="28"/>
        </w:rPr>
        <w:t>.2. направления на лечение, выданного в установленном порядке;</w:t>
      </w:r>
    </w:p>
    <w:p w:rsidR="00951077" w:rsidRPr="00F93C02" w:rsidRDefault="004E3C50" w:rsidP="00AA6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077" w:rsidRPr="00F93C02">
        <w:rPr>
          <w:sz w:val="28"/>
          <w:szCs w:val="28"/>
        </w:rPr>
        <w:t xml:space="preserve">.3. санаторно-курортного лечения; </w:t>
      </w:r>
    </w:p>
    <w:p w:rsidR="00951077" w:rsidRDefault="004E3C50" w:rsidP="00AA6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077" w:rsidRPr="00F93C0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51077" w:rsidRPr="00F93C02">
        <w:rPr>
          <w:sz w:val="28"/>
          <w:szCs w:val="28"/>
        </w:rPr>
        <w:t xml:space="preserve">. периода закрытия </w:t>
      </w:r>
      <w:r w:rsidR="00C81904">
        <w:rPr>
          <w:sz w:val="28"/>
          <w:szCs w:val="28"/>
        </w:rPr>
        <w:t>дошкольных учреждений</w:t>
      </w:r>
      <w:r w:rsidR="00951077" w:rsidRPr="00F93C02">
        <w:rPr>
          <w:sz w:val="28"/>
          <w:szCs w:val="28"/>
        </w:rPr>
        <w:t xml:space="preserve"> на карантинные или аварийные работы или в связи с форс-мажорными обстоятельствами;</w:t>
      </w:r>
    </w:p>
    <w:p w:rsidR="00406246" w:rsidRPr="00F93C02" w:rsidRDefault="00406246" w:rsidP="00AA6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выполнения плановых ремонтных работ в летний период.</w:t>
      </w:r>
    </w:p>
    <w:p w:rsidR="00C81904" w:rsidRDefault="004E3C50" w:rsidP="00AA612B">
      <w:pPr>
        <w:ind w:firstLine="709"/>
        <w:jc w:val="both"/>
        <w:rPr>
          <w:sz w:val="28"/>
          <w:szCs w:val="28"/>
        </w:rPr>
      </w:pPr>
      <w:r w:rsidRPr="000D1694">
        <w:rPr>
          <w:sz w:val="28"/>
          <w:szCs w:val="28"/>
        </w:rPr>
        <w:t xml:space="preserve">7. </w:t>
      </w:r>
      <w:r w:rsidR="000D1694">
        <w:rPr>
          <w:sz w:val="28"/>
          <w:szCs w:val="28"/>
        </w:rPr>
        <w:t>Производить н</w:t>
      </w:r>
      <w:r w:rsidRPr="000D1694">
        <w:rPr>
          <w:sz w:val="28"/>
          <w:szCs w:val="28"/>
        </w:rPr>
        <w:t>ачисление родительской платы</w:t>
      </w:r>
      <w:r w:rsidR="00951077" w:rsidRPr="000D1694">
        <w:rPr>
          <w:sz w:val="28"/>
          <w:szCs w:val="28"/>
        </w:rPr>
        <w:t xml:space="preserve"> ежемесячно по фактическому количеству дней пребывания ребенка и дней непосещения без уважительной причины в дош</w:t>
      </w:r>
      <w:r w:rsidR="00C81904">
        <w:rPr>
          <w:sz w:val="28"/>
          <w:szCs w:val="28"/>
        </w:rPr>
        <w:t xml:space="preserve">кольных учреждениях. </w:t>
      </w:r>
    </w:p>
    <w:p w:rsidR="00951077" w:rsidRPr="00F93C02" w:rsidRDefault="004E3C50" w:rsidP="00AA6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077" w:rsidRPr="00F93C02">
        <w:rPr>
          <w:sz w:val="28"/>
          <w:szCs w:val="28"/>
        </w:rPr>
        <w:t xml:space="preserve">. </w:t>
      </w:r>
      <w:r w:rsidR="00AA612B">
        <w:rPr>
          <w:sz w:val="28"/>
          <w:szCs w:val="28"/>
        </w:rPr>
        <w:t>З</w:t>
      </w:r>
      <w:r w:rsidR="00AA612B" w:rsidRPr="00F93C02">
        <w:rPr>
          <w:sz w:val="28"/>
          <w:szCs w:val="28"/>
        </w:rPr>
        <w:t xml:space="preserve">ачислять </w:t>
      </w:r>
      <w:r w:rsidR="00AA612B">
        <w:rPr>
          <w:sz w:val="28"/>
          <w:szCs w:val="28"/>
        </w:rPr>
        <w:t>с</w:t>
      </w:r>
      <w:r w:rsidR="00951077" w:rsidRPr="00F93C02">
        <w:rPr>
          <w:sz w:val="28"/>
          <w:szCs w:val="28"/>
        </w:rPr>
        <w:t xml:space="preserve">редства от взимания платы родителей (законных представителей) за присмотр и уход за детьми в дошкольных </w:t>
      </w:r>
      <w:r w:rsidR="00C81904">
        <w:rPr>
          <w:sz w:val="28"/>
          <w:szCs w:val="28"/>
        </w:rPr>
        <w:t>учреждениях</w:t>
      </w:r>
      <w:r w:rsidR="00951077" w:rsidRPr="00F93C02">
        <w:rPr>
          <w:sz w:val="28"/>
          <w:szCs w:val="28"/>
        </w:rPr>
        <w:t xml:space="preserve"> на лицевой счет муниципального образовательного учреждения и расходовать на присмотр и уход за детьми в данной муниципальном образовательном учреждении.</w:t>
      </w:r>
    </w:p>
    <w:p w:rsidR="006C43F3" w:rsidRPr="00F065B4" w:rsidRDefault="004E3C50" w:rsidP="00F065B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1077" w:rsidRPr="00F93C02">
        <w:rPr>
          <w:sz w:val="28"/>
          <w:szCs w:val="28"/>
        </w:rPr>
        <w:t xml:space="preserve">. </w:t>
      </w:r>
      <w:r w:rsidR="006C43F3" w:rsidRPr="00F065B4">
        <w:rPr>
          <w:sz w:val="28"/>
          <w:szCs w:val="28"/>
        </w:rPr>
        <w:t>Выплачивать родителям (законным представителям) детей, посещ</w:t>
      </w:r>
      <w:r w:rsidR="00F065B4" w:rsidRPr="00F065B4">
        <w:rPr>
          <w:sz w:val="28"/>
          <w:szCs w:val="28"/>
        </w:rPr>
        <w:t>ающего дошкольное</w:t>
      </w:r>
      <w:r w:rsidR="006C43F3" w:rsidRPr="00F065B4">
        <w:rPr>
          <w:sz w:val="28"/>
          <w:szCs w:val="28"/>
        </w:rPr>
        <w:t xml:space="preserve"> учреждение </w:t>
      </w:r>
      <w:r w:rsidR="00F065B4" w:rsidRPr="00F065B4">
        <w:rPr>
          <w:sz w:val="28"/>
          <w:szCs w:val="28"/>
        </w:rPr>
        <w:t>компенсацию</w:t>
      </w:r>
      <w:r w:rsidR="006C43F3" w:rsidRPr="00F065B4">
        <w:rPr>
          <w:sz w:val="28"/>
          <w:szCs w:val="28"/>
        </w:rPr>
        <w:t>, размер которой составляет 20</w:t>
      </w:r>
      <w:r w:rsidR="000A48C2">
        <w:rPr>
          <w:sz w:val="28"/>
          <w:szCs w:val="28"/>
        </w:rPr>
        <w:t xml:space="preserve"> </w:t>
      </w:r>
      <w:r w:rsidR="006C43F3" w:rsidRPr="00F065B4">
        <w:rPr>
          <w:sz w:val="28"/>
          <w:szCs w:val="28"/>
        </w:rPr>
        <w:t>% - на первого ребенка, 50</w:t>
      </w:r>
      <w:r w:rsidR="000A48C2">
        <w:rPr>
          <w:sz w:val="28"/>
          <w:szCs w:val="28"/>
        </w:rPr>
        <w:t xml:space="preserve"> </w:t>
      </w:r>
      <w:r w:rsidR="006C43F3" w:rsidRPr="00F065B4">
        <w:rPr>
          <w:sz w:val="28"/>
          <w:szCs w:val="28"/>
        </w:rPr>
        <w:t>% - на второго ребенка, 70</w:t>
      </w:r>
      <w:r w:rsidR="000A48C2">
        <w:rPr>
          <w:sz w:val="28"/>
          <w:szCs w:val="28"/>
        </w:rPr>
        <w:t xml:space="preserve"> </w:t>
      </w:r>
      <w:r w:rsidR="006C43F3" w:rsidRPr="00F065B4">
        <w:rPr>
          <w:sz w:val="28"/>
          <w:szCs w:val="28"/>
        </w:rPr>
        <w:t>% - на третьего ребенка и последующих детей от среднего размера родительской платы, утвержденного приказом Министерства образования и науки Алтайского края для государственных и муниципальных образовательных организаций</w:t>
      </w:r>
      <w:r w:rsidR="00F065B4" w:rsidRPr="00F065B4">
        <w:rPr>
          <w:sz w:val="28"/>
          <w:szCs w:val="28"/>
        </w:rPr>
        <w:t>, в соответствии с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утвержденным приказом Министерства образования и науки Алтайского края от 13.12.2023 № 68-П.</w:t>
      </w:r>
    </w:p>
    <w:p w:rsidR="00AA6277" w:rsidRPr="007C2A45" w:rsidRDefault="00AA6277" w:rsidP="00AA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 ребе</w:t>
      </w:r>
      <w:r>
        <w:rPr>
          <w:rFonts w:ascii="Times New Roman" w:hAnsi="Times New Roman" w:cs="Times New Roman"/>
          <w:sz w:val="28"/>
          <w:szCs w:val="28"/>
        </w:rPr>
        <w:t>нка, посещ</w:t>
      </w:r>
      <w:r w:rsidR="00F065B4">
        <w:rPr>
          <w:rFonts w:ascii="Times New Roman" w:hAnsi="Times New Roman" w:cs="Times New Roman"/>
          <w:sz w:val="28"/>
          <w:szCs w:val="28"/>
        </w:rPr>
        <w:t>ающего дошкольное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7C2A45">
        <w:rPr>
          <w:rFonts w:ascii="Times New Roman" w:hAnsi="Times New Roman" w:cs="Times New Roman"/>
          <w:sz w:val="28"/>
          <w:szCs w:val="28"/>
        </w:rPr>
        <w:t xml:space="preserve">, внесший </w:t>
      </w:r>
      <w:r w:rsidRPr="007C2A45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родительскую плату за присмотр и </w:t>
      </w:r>
      <w:r w:rsidR="006C43F3">
        <w:rPr>
          <w:rFonts w:ascii="Times New Roman" w:hAnsi="Times New Roman" w:cs="Times New Roman"/>
          <w:sz w:val="28"/>
          <w:szCs w:val="28"/>
        </w:rPr>
        <w:t>уход за детьми в соответствующем образовательном учреждении</w:t>
      </w:r>
      <w:r w:rsidRPr="007C2A45">
        <w:rPr>
          <w:rFonts w:ascii="Times New Roman" w:hAnsi="Times New Roman" w:cs="Times New Roman"/>
          <w:sz w:val="28"/>
          <w:szCs w:val="28"/>
        </w:rPr>
        <w:t>, обратившийся с заявлением о предоставлении компенсации, с учетом применения одного из следующих критериев нуждаемости:</w:t>
      </w:r>
    </w:p>
    <w:p w:rsidR="00AA6277" w:rsidRPr="007C2A45" w:rsidRDefault="00AA6277" w:rsidP="00AA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 xml:space="preserve">семьи, имеющие и воспитывающие трех и более детей в возрасте до </w:t>
      </w:r>
      <w:r w:rsidR="006C43F3">
        <w:rPr>
          <w:rFonts w:ascii="Times New Roman" w:hAnsi="Times New Roman" w:cs="Times New Roman"/>
          <w:sz w:val="28"/>
          <w:szCs w:val="28"/>
        </w:rPr>
        <w:t xml:space="preserve">   </w:t>
      </w:r>
      <w:r w:rsidRPr="007C2A45">
        <w:rPr>
          <w:rFonts w:ascii="Times New Roman" w:hAnsi="Times New Roman" w:cs="Times New Roman"/>
          <w:sz w:val="28"/>
          <w:szCs w:val="28"/>
        </w:rPr>
        <w:t>18 лет;</w:t>
      </w:r>
    </w:p>
    <w:p w:rsidR="00AA6277" w:rsidRPr="007C2A45" w:rsidRDefault="00AA6277" w:rsidP="00AA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>семьи со среднедушевым доходом, не превышающим величину прожиточного минимума, установленную в Алтайском крае по основным социально-демографическим группам населения.</w:t>
      </w:r>
    </w:p>
    <w:p w:rsidR="00951077" w:rsidRPr="00F93C02" w:rsidRDefault="00951077" w:rsidP="00951077">
      <w:pPr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>10. Муниципальному казенному учреждению «Управление образования»</w:t>
      </w:r>
      <w:r>
        <w:rPr>
          <w:sz w:val="28"/>
          <w:szCs w:val="28"/>
        </w:rPr>
        <w:t xml:space="preserve"> </w:t>
      </w:r>
      <w:r w:rsidRPr="00F93C02">
        <w:rPr>
          <w:sz w:val="28"/>
          <w:szCs w:val="28"/>
        </w:rPr>
        <w:t xml:space="preserve">города Рубцовска (Мищерин А. А.) осуществлять расходы на присмотр и уход за детьми в дошкольных </w:t>
      </w:r>
      <w:r w:rsidR="00DD1B1A">
        <w:rPr>
          <w:sz w:val="28"/>
          <w:szCs w:val="28"/>
        </w:rPr>
        <w:t>учреждениях</w:t>
      </w:r>
      <w:r w:rsidRPr="00F93C02">
        <w:rPr>
          <w:sz w:val="28"/>
          <w:szCs w:val="28"/>
        </w:rPr>
        <w:t xml:space="preserve"> в пределах средств, предусмотренных в бюджете муниципального образования город Рубцовск Алтайского края на очередной финансовый год.</w:t>
      </w:r>
    </w:p>
    <w:p w:rsidR="0010722C" w:rsidRDefault="00951077" w:rsidP="00951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E612B">
        <w:rPr>
          <w:sz w:val="28"/>
          <w:szCs w:val="28"/>
        </w:rPr>
        <w:t>Признать</w:t>
      </w:r>
      <w:r w:rsidR="0010722C">
        <w:rPr>
          <w:sz w:val="28"/>
          <w:szCs w:val="28"/>
        </w:rPr>
        <w:t xml:space="preserve"> утратившими силу постановления</w:t>
      </w:r>
      <w:r w:rsidRPr="00F93C02">
        <w:rPr>
          <w:sz w:val="28"/>
          <w:szCs w:val="28"/>
        </w:rPr>
        <w:t xml:space="preserve"> Администрации города Рубцовска Ал</w:t>
      </w:r>
      <w:r>
        <w:rPr>
          <w:sz w:val="28"/>
          <w:szCs w:val="28"/>
        </w:rPr>
        <w:t>тайского края</w:t>
      </w:r>
      <w:r w:rsidR="0010722C">
        <w:rPr>
          <w:sz w:val="28"/>
          <w:szCs w:val="28"/>
        </w:rPr>
        <w:t>:</w:t>
      </w:r>
    </w:p>
    <w:p w:rsidR="00F065B4" w:rsidRDefault="00F065B4" w:rsidP="00F0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22.12.2022 № 4170 </w:t>
      </w:r>
      <w:r w:rsidRPr="000B578C">
        <w:rPr>
          <w:sz w:val="28"/>
          <w:szCs w:val="28"/>
        </w:rPr>
        <w:t>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муниципальных общеобразовательных учреждениях города Рубцовска, реализующих 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C44375" w:rsidRPr="000B578C" w:rsidRDefault="00F065B4" w:rsidP="00C44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C44375">
        <w:rPr>
          <w:sz w:val="28"/>
          <w:szCs w:val="28"/>
        </w:rPr>
        <w:t>.04.2023 № 1217 «</w:t>
      </w:r>
      <w:r w:rsidR="00C44375" w:rsidRPr="000B578C">
        <w:rPr>
          <w:sz w:val="28"/>
          <w:szCs w:val="28"/>
        </w:rPr>
        <w:t>О внесении изменений в постановление Администрации города Рубцовска Алтайского края от 22.12.2022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муниципальных общеобразовательных учреждениях города Рубцовска, реализующих образовательную программу дошкольного образования»</w:t>
      </w:r>
      <w:r w:rsidR="00C44375">
        <w:rPr>
          <w:sz w:val="28"/>
          <w:szCs w:val="28"/>
        </w:rPr>
        <w:t>.</w:t>
      </w:r>
    </w:p>
    <w:p w:rsidR="00951077" w:rsidRDefault="00951077" w:rsidP="00951077">
      <w:pPr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 xml:space="preserve">12. Опубликовать настоящее постановление в газете </w:t>
      </w:r>
      <w:r>
        <w:rPr>
          <w:sz w:val="28"/>
          <w:szCs w:val="28"/>
        </w:rPr>
        <w:t xml:space="preserve">«Местное время» и разместить </w:t>
      </w:r>
      <w:r w:rsidRPr="00FF68DA">
        <w:rPr>
          <w:sz w:val="28"/>
          <w:szCs w:val="28"/>
        </w:rPr>
        <w:t>на официальном сайте Администрации города Рубцовска Алтайского к</w:t>
      </w:r>
      <w:r>
        <w:rPr>
          <w:sz w:val="28"/>
          <w:szCs w:val="28"/>
        </w:rPr>
        <w:t>рая</w:t>
      </w:r>
      <w:r w:rsidRPr="009C42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3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</w:t>
      </w:r>
      <w:r w:rsidRPr="00F93C02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F93C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3C02">
        <w:rPr>
          <w:sz w:val="28"/>
          <w:szCs w:val="28"/>
        </w:rPr>
        <w:t>.</w:t>
      </w:r>
    </w:p>
    <w:p w:rsidR="00951077" w:rsidRPr="00F93C02" w:rsidRDefault="00951077" w:rsidP="00A2250F">
      <w:pPr>
        <w:ind w:firstLine="709"/>
        <w:jc w:val="both"/>
        <w:rPr>
          <w:sz w:val="28"/>
          <w:szCs w:val="28"/>
        </w:rPr>
      </w:pPr>
      <w:r w:rsidRPr="00F93C02">
        <w:rPr>
          <w:sz w:val="28"/>
          <w:szCs w:val="28"/>
        </w:rPr>
        <w:t xml:space="preserve">13. Настоящее постановление вступает в </w:t>
      </w:r>
      <w:r w:rsidR="006E612B">
        <w:rPr>
          <w:sz w:val="28"/>
          <w:szCs w:val="28"/>
        </w:rPr>
        <w:t>силу после его</w:t>
      </w:r>
      <w:r w:rsidRPr="00F93C02">
        <w:rPr>
          <w:sz w:val="28"/>
          <w:szCs w:val="28"/>
        </w:rPr>
        <w:t xml:space="preserve"> опубликования в газете «Местное время»</w:t>
      </w:r>
      <w:r w:rsidR="00C44282">
        <w:rPr>
          <w:sz w:val="28"/>
          <w:szCs w:val="28"/>
        </w:rPr>
        <w:t xml:space="preserve">. </w:t>
      </w:r>
    </w:p>
    <w:p w:rsidR="00951077" w:rsidRPr="00F93C02" w:rsidRDefault="00951077" w:rsidP="0095107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93C02">
        <w:rPr>
          <w:sz w:val="28"/>
          <w:szCs w:val="28"/>
        </w:rPr>
        <w:t>. Контроль за исполнением настоящего постановления возло</w:t>
      </w:r>
      <w:r w:rsidR="0010722C">
        <w:rPr>
          <w:sz w:val="28"/>
          <w:szCs w:val="28"/>
        </w:rPr>
        <w:t>жить на</w:t>
      </w:r>
      <w:r w:rsidRPr="00F93C02">
        <w:rPr>
          <w:sz w:val="28"/>
          <w:szCs w:val="28"/>
        </w:rPr>
        <w:t xml:space="preserve"> заместителя Главы Адм</w:t>
      </w:r>
      <w:r>
        <w:rPr>
          <w:sz w:val="28"/>
          <w:szCs w:val="28"/>
        </w:rPr>
        <w:t>инистрации города Рубцовска</w:t>
      </w:r>
      <w:r w:rsidRPr="00F93C02">
        <w:rPr>
          <w:sz w:val="28"/>
          <w:szCs w:val="28"/>
        </w:rPr>
        <w:t xml:space="preserve"> Мищерина</w:t>
      </w:r>
      <w:r>
        <w:rPr>
          <w:sz w:val="28"/>
          <w:szCs w:val="28"/>
        </w:rPr>
        <w:t xml:space="preserve"> А.А.</w:t>
      </w:r>
    </w:p>
    <w:p w:rsidR="00951077" w:rsidRDefault="00951077" w:rsidP="00951077">
      <w:pPr>
        <w:ind w:firstLine="709"/>
        <w:jc w:val="both"/>
        <w:rPr>
          <w:sz w:val="28"/>
          <w:szCs w:val="28"/>
        </w:rPr>
      </w:pPr>
    </w:p>
    <w:p w:rsidR="00951077" w:rsidRPr="00F93C02" w:rsidRDefault="00951077" w:rsidP="00951077">
      <w:pPr>
        <w:jc w:val="both"/>
        <w:rPr>
          <w:sz w:val="28"/>
          <w:szCs w:val="28"/>
        </w:rPr>
      </w:pPr>
    </w:p>
    <w:p w:rsidR="00951077" w:rsidRPr="00F93C02" w:rsidRDefault="00951077" w:rsidP="0095107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93C02">
        <w:rPr>
          <w:sz w:val="28"/>
          <w:szCs w:val="28"/>
        </w:rPr>
        <w:t xml:space="preserve">города Рубцовска  </w:t>
      </w:r>
      <w:r>
        <w:rPr>
          <w:sz w:val="28"/>
          <w:szCs w:val="28"/>
        </w:rPr>
        <w:t xml:space="preserve">     </w:t>
      </w:r>
      <w:r w:rsidRPr="00F93C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F93C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Д.З. Фельдман</w:t>
      </w:r>
    </w:p>
    <w:sectPr w:rsidR="00951077" w:rsidRPr="00F93C02" w:rsidSect="002A2AD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0B" w:rsidRDefault="009E7A0B" w:rsidP="00855AB2">
      <w:r>
        <w:separator/>
      </w:r>
    </w:p>
  </w:endnote>
  <w:endnote w:type="continuationSeparator" w:id="1">
    <w:p w:rsidR="009E7A0B" w:rsidRDefault="009E7A0B" w:rsidP="0085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0B" w:rsidRDefault="009E7A0B" w:rsidP="00855AB2">
      <w:r>
        <w:separator/>
      </w:r>
    </w:p>
  </w:footnote>
  <w:footnote w:type="continuationSeparator" w:id="1">
    <w:p w:rsidR="009E7A0B" w:rsidRDefault="009E7A0B" w:rsidP="0085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B2" w:rsidRDefault="00855AB2">
    <w:pPr>
      <w:pStyle w:val="a8"/>
      <w:jc w:val="right"/>
    </w:pPr>
    <w:fldSimple w:instr="PAGE   \* MERGEFORMAT">
      <w:r w:rsidR="00EA5C2F">
        <w:rPr>
          <w:noProof/>
        </w:rPr>
        <w:t>4</w:t>
      </w:r>
    </w:fldSimple>
  </w:p>
  <w:p w:rsidR="00855AB2" w:rsidRDefault="00855A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088"/>
    <w:multiLevelType w:val="hybridMultilevel"/>
    <w:tmpl w:val="AF82C1CC"/>
    <w:lvl w:ilvl="0" w:tplc="5FC0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8577A">
      <w:numFmt w:val="none"/>
      <w:lvlText w:val=""/>
      <w:lvlJc w:val="left"/>
      <w:pPr>
        <w:tabs>
          <w:tab w:val="num" w:pos="360"/>
        </w:tabs>
      </w:pPr>
    </w:lvl>
    <w:lvl w:ilvl="2" w:tplc="57C22004">
      <w:numFmt w:val="none"/>
      <w:lvlText w:val=""/>
      <w:lvlJc w:val="left"/>
      <w:pPr>
        <w:tabs>
          <w:tab w:val="num" w:pos="360"/>
        </w:tabs>
      </w:pPr>
    </w:lvl>
    <w:lvl w:ilvl="3" w:tplc="A24E2D7A">
      <w:numFmt w:val="none"/>
      <w:lvlText w:val=""/>
      <w:lvlJc w:val="left"/>
      <w:pPr>
        <w:tabs>
          <w:tab w:val="num" w:pos="360"/>
        </w:tabs>
      </w:pPr>
    </w:lvl>
    <w:lvl w:ilvl="4" w:tplc="21CA899C">
      <w:numFmt w:val="none"/>
      <w:lvlText w:val=""/>
      <w:lvlJc w:val="left"/>
      <w:pPr>
        <w:tabs>
          <w:tab w:val="num" w:pos="360"/>
        </w:tabs>
      </w:pPr>
    </w:lvl>
    <w:lvl w:ilvl="5" w:tplc="B066C1CE">
      <w:numFmt w:val="none"/>
      <w:lvlText w:val=""/>
      <w:lvlJc w:val="left"/>
      <w:pPr>
        <w:tabs>
          <w:tab w:val="num" w:pos="360"/>
        </w:tabs>
      </w:pPr>
    </w:lvl>
    <w:lvl w:ilvl="6" w:tplc="89F4CB4A">
      <w:numFmt w:val="none"/>
      <w:lvlText w:val=""/>
      <w:lvlJc w:val="left"/>
      <w:pPr>
        <w:tabs>
          <w:tab w:val="num" w:pos="360"/>
        </w:tabs>
      </w:pPr>
    </w:lvl>
    <w:lvl w:ilvl="7" w:tplc="6B806786">
      <w:numFmt w:val="none"/>
      <w:lvlText w:val=""/>
      <w:lvlJc w:val="left"/>
      <w:pPr>
        <w:tabs>
          <w:tab w:val="num" w:pos="360"/>
        </w:tabs>
      </w:pPr>
    </w:lvl>
    <w:lvl w:ilvl="8" w:tplc="E87C7A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BED"/>
    <w:rsid w:val="00023696"/>
    <w:rsid w:val="00072C65"/>
    <w:rsid w:val="000A0C3F"/>
    <w:rsid w:val="000A48C2"/>
    <w:rsid w:val="000D1694"/>
    <w:rsid w:val="0010722C"/>
    <w:rsid w:val="00187C5F"/>
    <w:rsid w:val="001B4772"/>
    <w:rsid w:val="001B5BFF"/>
    <w:rsid w:val="002A2AD9"/>
    <w:rsid w:val="00385FA8"/>
    <w:rsid w:val="00396B03"/>
    <w:rsid w:val="00406246"/>
    <w:rsid w:val="00415BBE"/>
    <w:rsid w:val="004E3C50"/>
    <w:rsid w:val="0052469E"/>
    <w:rsid w:val="005D4022"/>
    <w:rsid w:val="00603B65"/>
    <w:rsid w:val="00643760"/>
    <w:rsid w:val="00645076"/>
    <w:rsid w:val="0066239A"/>
    <w:rsid w:val="00693BE0"/>
    <w:rsid w:val="006C43F3"/>
    <w:rsid w:val="006D2BED"/>
    <w:rsid w:val="006E612B"/>
    <w:rsid w:val="006F01BC"/>
    <w:rsid w:val="00720279"/>
    <w:rsid w:val="00784A6A"/>
    <w:rsid w:val="007C470A"/>
    <w:rsid w:val="007F32BA"/>
    <w:rsid w:val="00855AB2"/>
    <w:rsid w:val="00886AAD"/>
    <w:rsid w:val="00887669"/>
    <w:rsid w:val="008B3EC1"/>
    <w:rsid w:val="00951077"/>
    <w:rsid w:val="009B6DEC"/>
    <w:rsid w:val="009E7A0B"/>
    <w:rsid w:val="00A2250F"/>
    <w:rsid w:val="00A4158C"/>
    <w:rsid w:val="00A82121"/>
    <w:rsid w:val="00AA612B"/>
    <w:rsid w:val="00AA6277"/>
    <w:rsid w:val="00AC35BE"/>
    <w:rsid w:val="00B30FD7"/>
    <w:rsid w:val="00B4154F"/>
    <w:rsid w:val="00C16287"/>
    <w:rsid w:val="00C44282"/>
    <w:rsid w:val="00C44375"/>
    <w:rsid w:val="00C81904"/>
    <w:rsid w:val="00D86EF7"/>
    <w:rsid w:val="00DB33D1"/>
    <w:rsid w:val="00DD1B1A"/>
    <w:rsid w:val="00EA5C2F"/>
    <w:rsid w:val="00EC1A74"/>
    <w:rsid w:val="00EC49BA"/>
    <w:rsid w:val="00EE2DAD"/>
    <w:rsid w:val="00EF7E0B"/>
    <w:rsid w:val="00F065B4"/>
    <w:rsid w:val="00F8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rsid w:val="0052469E"/>
    <w:rPr>
      <w:color w:val="0000FF"/>
      <w:u w:val="single"/>
    </w:rPr>
  </w:style>
  <w:style w:type="paragraph" w:styleId="a5">
    <w:name w:val="Body Text Indent"/>
    <w:basedOn w:val="a"/>
    <w:rsid w:val="00603B65"/>
    <w:pPr>
      <w:ind w:firstLine="720"/>
      <w:jc w:val="both"/>
    </w:pPr>
  </w:style>
  <w:style w:type="paragraph" w:styleId="a6">
    <w:name w:val="Body Text"/>
    <w:basedOn w:val="a"/>
    <w:rsid w:val="00072C65"/>
    <w:pPr>
      <w:spacing w:after="120"/>
    </w:pPr>
  </w:style>
  <w:style w:type="paragraph" w:customStyle="1" w:styleId="BodyText2">
    <w:name w:val="Body Text 2"/>
    <w:basedOn w:val="a"/>
    <w:rsid w:val="00072C65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apple-style-span">
    <w:name w:val="apple-style-span"/>
    <w:rsid w:val="00951077"/>
  </w:style>
  <w:style w:type="paragraph" w:customStyle="1" w:styleId="ConsPlusNormal">
    <w:name w:val="ConsPlusNormal"/>
    <w:rsid w:val="00EF7E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6C43F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855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5AB2"/>
    <w:rPr>
      <w:sz w:val="24"/>
      <w:szCs w:val="24"/>
    </w:rPr>
  </w:style>
  <w:style w:type="paragraph" w:styleId="aa">
    <w:name w:val="footer"/>
    <w:basedOn w:val="a"/>
    <w:link w:val="ab"/>
    <w:rsid w:val="00855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028&amp;dst=1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028&amp;dst=2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028&amp;dst=1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650&amp;dst=100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E1E-FD19-4CD7-9415-47EA92F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 Rubtsovsk</Company>
  <LinksUpToDate>false</LinksUpToDate>
  <CharactersWithSpaces>10001</CharactersWithSpaces>
  <SharedDoc>false</SharedDoc>
  <HLinks>
    <vt:vector size="24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https://login.consultant.ru/link/?req=doc&amp;base=LAW&amp;n=454028&amp;dst=1187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https://login.consultant.ru/link/?req=doc&amp;base=LAW&amp;n=454028&amp;dst=295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https://login.consultant.ru/link/?req=doc&amp;base=LAW&amp;n=454028&amp;dst=100410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https://login.consultant.ru/link/?req=doc&amp;base=LAW&amp;n=449650&amp;dst=100339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2024-02-12T08:36:00Z</cp:lastPrinted>
  <dcterms:created xsi:type="dcterms:W3CDTF">2024-04-16T06:32:00Z</dcterms:created>
  <dcterms:modified xsi:type="dcterms:W3CDTF">2024-04-16T06:32:00Z</dcterms:modified>
</cp:coreProperties>
</file>