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223A" w:rsidRPr="00BD223A" w:rsidRDefault="00BD223A" w:rsidP="00BD22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r w:rsidRPr="00BD223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Предупреждение распространения COVID-19 в детских организациях</w:t>
      </w:r>
    </w:p>
    <w:bookmarkEnd w:id="0"/>
    <w:p w:rsidR="00BD223A" w:rsidRPr="00BD223A" w:rsidRDefault="00BD223A" w:rsidP="00BD223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11600" cy="3096000"/>
            <wp:effectExtent l="0" t="0" r="0" b="9525"/>
            <wp:docPr id="1" name="Рисунок 1" descr="https://admin.cgon.ru/storage/MLv3bRKPoRX2klOm6rwQKwdxAWd2RCSMkEmVE7H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dmin.cgon.ru/storage/MLv3bRKPoRX2klOm6rwQKwdxAWd2RCSMkEmVE7Hz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600" cy="3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23A" w:rsidRPr="00BD223A" w:rsidRDefault="00BD223A" w:rsidP="00BD22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22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настоящее время продолжается распространение </w:t>
      </w:r>
      <w:proofErr w:type="spellStart"/>
      <w:r w:rsidRPr="00BD223A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коронавирусной</w:t>
      </w:r>
      <w:proofErr w:type="spellEnd"/>
      <w:r w:rsidRPr="00BD22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инфекции, поэтому важно, не прекращать профилактические мероприятия против COVID-19 в детских учреждениях (детские сады, лагеря). </w:t>
      </w:r>
    </w:p>
    <w:p w:rsidR="00BD223A" w:rsidRPr="00BD223A" w:rsidRDefault="00BD223A" w:rsidP="00BD22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223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Дошкольная образовательная организация</w:t>
      </w:r>
    </w:p>
    <w:p w:rsidR="00BD223A" w:rsidRPr="00BD223A" w:rsidRDefault="00BD223A" w:rsidP="00BD22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223A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Групповая изоляция с проведением всех занятий в помещениях групповой ячейки и (или) на открытом воздухе отдельно от других групповых ячеек.</w:t>
      </w:r>
    </w:p>
    <w:p w:rsidR="00BD223A" w:rsidRPr="00BD223A" w:rsidRDefault="00BD223A" w:rsidP="00BD22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223A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Влажная уборка с применением дезинфицирующих средств музыкального или спортивного зала после каждого посещения.</w:t>
      </w:r>
    </w:p>
    <w:p w:rsidR="00BD223A" w:rsidRPr="00BD223A" w:rsidRDefault="00BD223A" w:rsidP="00BD22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223A">
        <w:rPr>
          <w:rFonts w:ascii="Times New Roman" w:eastAsia="Times New Roman" w:hAnsi="Times New Roman" w:cs="Times New Roman"/>
          <w:sz w:val="24"/>
          <w:szCs w:val="24"/>
          <w:lang w:eastAsia="ru-RU"/>
        </w:rPr>
        <w:t>Ежедневная обработка с применением дезинфицирующих средств игрушек и игрового и иного оборудования должна проводиться </w:t>
      </w:r>
    </w:p>
    <w:p w:rsidR="00BD223A" w:rsidRPr="00BD223A" w:rsidRDefault="00BD223A" w:rsidP="00BD22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223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Общеобразовательная организация</w:t>
      </w:r>
    </w:p>
    <w:p w:rsidR="00BD223A" w:rsidRPr="00BD223A" w:rsidRDefault="00BD223A" w:rsidP="00BD22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223A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каждым классом закреплен отдельный учебный кабинет, в котором дети обучаются по всем предметам, за исключением занятий, требующих специального оборудования (в том числе физическая культура, изобразительное искусство, трудовое обучение, технология, физика, химия).</w:t>
      </w:r>
    </w:p>
    <w:p w:rsidR="00BD223A" w:rsidRPr="00BD223A" w:rsidRDefault="00BD223A" w:rsidP="00BD22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223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по специально разработанному расписанию (графику) уроков, перемен, составленному с целью минимизации контактов обучающихся (в том числе сокращения их количества во время проведения термометрии, приема пищи в столовой).</w:t>
      </w:r>
    </w:p>
    <w:p w:rsidR="00BD223A" w:rsidRPr="00BD223A" w:rsidRDefault="00BD223A" w:rsidP="00BD22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223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Проветривание рекреаций и коридоров проводить во время уроков, а учебных кабинетов - во время перемен.</w:t>
      </w:r>
    </w:p>
    <w:p w:rsidR="00BD223A" w:rsidRPr="00BD223A" w:rsidRDefault="00BD223A" w:rsidP="00BD22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223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Проведение итоговой и промежуточной аттестации</w:t>
      </w:r>
    </w:p>
    <w:p w:rsidR="00BD223A" w:rsidRPr="00BD223A" w:rsidRDefault="00BD223A" w:rsidP="00BD22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223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Составление графика явки обучающихся на аттестацию обучающихся в целях минимизации контактов обучающихся, в том числе при проведении термометрии.</w:t>
      </w:r>
    </w:p>
    <w:p w:rsidR="00BD223A" w:rsidRPr="00BD223A" w:rsidRDefault="00BD223A" w:rsidP="00BD22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223A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Условия для гигиенической обработки рук с применением кожных антисептиков или дезинфицирующих салфеток при входе в помещение для проведения аттестации.</w:t>
      </w:r>
    </w:p>
    <w:p w:rsidR="00BD223A" w:rsidRPr="00BD223A" w:rsidRDefault="00BD223A" w:rsidP="00BD22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22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Соблюдение в местах проведения аттестации социальной дистанции между </w:t>
      </w:r>
      <w:proofErr w:type="gramStart"/>
      <w:r w:rsidRPr="00BD223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обучающимися</w:t>
      </w:r>
      <w:proofErr w:type="gramEnd"/>
      <w:r w:rsidRPr="00BD22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менее 1,5 метров посредством зигзагообразной рассадки по 1 человеку за партой.</w:t>
      </w:r>
    </w:p>
    <w:p w:rsidR="00BD223A" w:rsidRPr="00BD223A" w:rsidRDefault="00BD223A" w:rsidP="00BD22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223A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членами экзаменационной комиссии, присутствующими на экзамене, средств индивидуальной защиты органов дыхания (одноразовых масок или многоразовых масок со сменными фильтрами). При этом смена одноразовых масок должна производиться не реже 1 раза в 3 часа, фильтров - в соответствии с инструкцией по их применению.</w:t>
      </w:r>
    </w:p>
    <w:p w:rsidR="00BD223A" w:rsidRPr="00BD223A" w:rsidRDefault="00BD223A" w:rsidP="00BD22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223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Оздоровительные учреждения</w:t>
      </w:r>
    </w:p>
    <w:p w:rsidR="00BD223A" w:rsidRPr="00BD223A" w:rsidRDefault="00BD223A" w:rsidP="00BD22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223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Работают с учетом эпидемиологической ситуации в субъекте Российской Федерации по месту отправления и прибытия детей, а также предложений главных государственных санитарных врачей в соответствующих субъектах Российской Федерации или их заместителей. </w:t>
      </w:r>
    </w:p>
    <w:p w:rsidR="00BD223A" w:rsidRPr="00BD223A" w:rsidRDefault="00BD223A" w:rsidP="00BD22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223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Количество детей в отрядах (наполняемость) должно быть не более 75% от проектной вместимости организации отдыха детей и их оздоровлени</w:t>
      </w:r>
      <w:proofErr w:type="gramStart"/>
      <w:r w:rsidRPr="00BD223A">
        <w:rPr>
          <w:rFonts w:ascii="Times New Roman" w:eastAsia="Times New Roman" w:hAnsi="Times New Roman" w:cs="Times New Roman"/>
          <w:sz w:val="24"/>
          <w:szCs w:val="24"/>
          <w:lang w:eastAsia="ru-RU"/>
        </w:rPr>
        <w:t>я-</w:t>
      </w:r>
      <w:proofErr w:type="gramEnd"/>
      <w:r w:rsidRPr="00BD22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загородных лагерей ( в дневных не нормируется) </w:t>
      </w:r>
    </w:p>
    <w:p w:rsidR="00BD223A" w:rsidRPr="00BD223A" w:rsidRDefault="00BD223A" w:rsidP="00BD22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223A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 открытием каждой смены провести генеральную уборку.</w:t>
      </w:r>
    </w:p>
    <w:p w:rsidR="00BD223A" w:rsidRPr="00BD223A" w:rsidRDefault="00BD223A" w:rsidP="00BD22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223A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Определить схему организации медицинской помощи и маршрутизации больных с указанием медицинских организаций инфекционного профиля или перепрофилированных организаций для оказания медицинской помощи, функционирующих в режиме инфекционного стационара, для госпитализации детей (с учетом планируемой наполняемости) и сотрудников в случае осложнения эпидемической ситуации, а также резервного коечного фонда для организации обсервации.</w:t>
      </w:r>
    </w:p>
    <w:p w:rsidR="00BD223A" w:rsidRPr="00BD223A" w:rsidRDefault="00BD223A" w:rsidP="00BD22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223A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 началом каждой смены персоналу пройти обследования на COVID-19 любым из методов, определяющих генетический материал или антиген возбудителя COVID-19, с использованием диагностических препаратов и тест-систем, зарегистрированных в соответствии с законодательством Российской Федерации, с получением результатов обследования не ранее, чем за 3 календарных дня до дня выхода на работу.</w:t>
      </w:r>
    </w:p>
    <w:p w:rsidR="00BD223A" w:rsidRPr="00BD223A" w:rsidRDefault="00BD223A" w:rsidP="00BD22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22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Перед началом каждой смены работники пищеблоков должны пройти обследования на наличие </w:t>
      </w:r>
      <w:proofErr w:type="spellStart"/>
      <w:r w:rsidRPr="00BD223A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</w:t>
      </w:r>
      <w:proofErr w:type="gramStart"/>
      <w:r w:rsidRPr="00BD223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proofErr w:type="spellEnd"/>
      <w:r w:rsidRPr="00BD223A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gramEnd"/>
      <w:r w:rsidRPr="00BD223A">
        <w:rPr>
          <w:rFonts w:ascii="Times New Roman" w:eastAsia="Times New Roman" w:hAnsi="Times New Roman" w:cs="Times New Roman"/>
          <w:sz w:val="24"/>
          <w:szCs w:val="24"/>
          <w:lang w:eastAsia="ru-RU"/>
        </w:rPr>
        <w:t>, рота- и других вирусных возбудителей кишечных инфекций не ранее, чем за 3 календарных дня до дня выхода на работу. </w:t>
      </w:r>
    </w:p>
    <w:p w:rsidR="00BD223A" w:rsidRPr="00BD223A" w:rsidRDefault="00BD223A" w:rsidP="00BD22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223A">
        <w:rPr>
          <w:rFonts w:ascii="Times New Roman" w:eastAsia="Times New Roman" w:hAnsi="Times New Roman" w:cs="Times New Roman"/>
          <w:sz w:val="24"/>
          <w:szCs w:val="24"/>
          <w:lang w:eastAsia="ru-RU"/>
        </w:rPr>
        <w:t>Заезд (выезд) всех детей и сотрудников в организации отдыха детей и их оздоровления должен осуществляться одновременно на весь период смены с перерывом между сменами не менее 2 календарных дней.</w:t>
      </w:r>
    </w:p>
    <w:p w:rsidR="00BD223A" w:rsidRPr="00BD223A" w:rsidRDefault="00BD223A" w:rsidP="00BD22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22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Допускается работа организации отдыха детей и их оздоровления без проживания персонала на ее территории при условии проведения еженедельного обследования </w:t>
      </w:r>
      <w:r w:rsidRPr="00BD223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персонала на COVID-19 любым из методов, определяющих генетический материал или антиген возбудителя COVID-19, с использованием диагностических препаратов и тест-систем, зарегистрированных в соответствии с законодательством Российской Федерации.</w:t>
      </w:r>
    </w:p>
    <w:p w:rsidR="00BD223A" w:rsidRPr="00BD223A" w:rsidRDefault="00BD223A" w:rsidP="00BD22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223A">
        <w:rPr>
          <w:rFonts w:ascii="Times New Roman" w:eastAsia="Times New Roman" w:hAnsi="Times New Roman" w:cs="Times New Roman"/>
          <w:sz w:val="24"/>
          <w:szCs w:val="24"/>
          <w:lang w:eastAsia="ru-RU"/>
        </w:rPr>
        <w:t>Выход (выезд) детей, а также персонала (при проживании персонала на территории организации отдыха детей и их оздоровления) за пределы организации отдыха детей и их оздоровления в период смены не допускается.</w:t>
      </w:r>
    </w:p>
    <w:p w:rsidR="00BD223A" w:rsidRPr="00BD223A" w:rsidRDefault="00BD223A" w:rsidP="00BD22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223A">
        <w:rPr>
          <w:rFonts w:ascii="Times New Roman" w:eastAsia="Times New Roman" w:hAnsi="Times New Roman" w:cs="Times New Roman"/>
          <w:sz w:val="24"/>
          <w:szCs w:val="24"/>
          <w:lang w:eastAsia="ru-RU"/>
        </w:rPr>
        <w:t>В организациях отдыха детей и их оздоровления с круглосуточным пребыванием на весь период смены должно быть обеспечено круглосуточное нахождение медицинских работников.</w:t>
      </w:r>
    </w:p>
    <w:p w:rsidR="00BD223A" w:rsidRPr="00BD223A" w:rsidRDefault="00BD223A" w:rsidP="00BD22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223A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Рассадка детей из одного отряда в помещениях для приема пищи может осуществляться без учета соблюдения социальной дистанции 1,5 м.</w:t>
      </w:r>
    </w:p>
    <w:p w:rsidR="00BD223A" w:rsidRPr="00BD223A" w:rsidRDefault="00BD223A" w:rsidP="00BD22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223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Проведение мероприятий с участием детей преимущественно на открытом воздухе с учетом погодных условий.</w:t>
      </w:r>
    </w:p>
    <w:p w:rsidR="00BD223A" w:rsidRPr="00BD223A" w:rsidRDefault="00BD223A" w:rsidP="00BD22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223A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Запрет на проведение массовых мероприятий в закрытых помещениях, а также мероприятий с посещением родителей.</w:t>
      </w:r>
    </w:p>
    <w:p w:rsidR="00BD223A" w:rsidRPr="00BD223A" w:rsidRDefault="00BD223A" w:rsidP="00BD22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223A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организаций отдыха детей и их оздоровления с дневным пребыванием допускается проведение экскурсий для детей на открытом воздухе.</w:t>
      </w:r>
    </w:p>
    <w:p w:rsidR="00BD223A" w:rsidRPr="00BD223A" w:rsidRDefault="00BD223A" w:rsidP="00BD22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223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Организация перевозки детей к местам отдыха и оздоровления и обратно и на экскурсии автомобильным транспортом организациями (индивидуальными предпринимателями), оказывающими услуги перевозки</w:t>
      </w:r>
    </w:p>
    <w:p w:rsidR="00BD223A" w:rsidRPr="00BD223A" w:rsidRDefault="00BD223A" w:rsidP="00BD22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223A">
        <w:rPr>
          <w:rFonts w:ascii="Times New Roman" w:eastAsia="Times New Roman" w:hAnsi="Times New Roman" w:cs="Times New Roman"/>
          <w:sz w:val="24"/>
          <w:szCs w:val="24"/>
          <w:lang w:eastAsia="ru-RU"/>
        </w:rPr>
        <w:t>Дезинфекция перед перевозкой детей всех поверхностей салона транспортного средства с применением дезинфицирующих средств.</w:t>
      </w:r>
    </w:p>
    <w:p w:rsidR="00BD223A" w:rsidRPr="00BD223A" w:rsidRDefault="00BD223A" w:rsidP="00BD22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223A">
        <w:rPr>
          <w:rFonts w:ascii="Times New Roman" w:eastAsia="Times New Roman" w:hAnsi="Times New Roman" w:cs="Times New Roman"/>
          <w:sz w:val="24"/>
          <w:szCs w:val="24"/>
          <w:lang w:eastAsia="ru-RU"/>
        </w:rPr>
        <w:t>Осмотр водителей перед каждым рейсом с проведением термометрии. Водители с признаками респираторных заболеваний и (или) повышенной температурой тела к работе не допускаются.</w:t>
      </w:r>
    </w:p>
    <w:p w:rsidR="00BD223A" w:rsidRPr="00BD223A" w:rsidRDefault="00BD223A" w:rsidP="00BD22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223A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водителем при посадке и в пути следования средств индивидуальной защиты органов дыхания (одноразовых масок или многоразовых масок со сменными фильтрами), а также перчаток. При этом смена одноразовых масок должна производиться не реже 1 раза в 3 часа, фильтров - в соответствии с инструкцией по их применению.</w:t>
      </w:r>
    </w:p>
    <w:p w:rsidR="00BD223A" w:rsidRPr="00BD223A" w:rsidRDefault="00BD223A" w:rsidP="00BD22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223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Обработка водителем при посадке и в пути следования рук с применением дезинфицирующих салфеток или кожных антисептиков.</w:t>
      </w:r>
    </w:p>
    <w:p w:rsidR="00BD223A" w:rsidRPr="00BD223A" w:rsidRDefault="00BD223A" w:rsidP="00BD22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223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Социальные организации для детей с круглосуточным пребыванием</w:t>
      </w:r>
    </w:p>
    <w:p w:rsidR="00BD223A" w:rsidRPr="00BD223A" w:rsidRDefault="00BD223A" w:rsidP="00BD22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223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Обязательно круглосуточное нахождение медицинских работников.</w:t>
      </w:r>
    </w:p>
    <w:p w:rsidR="00BD223A" w:rsidRPr="00BD223A" w:rsidRDefault="00BD223A" w:rsidP="00BD22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223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Обследование персонала на COVID-19 осуществляется по эпидемиологическим показаниям на основании решений главных государственных санитарных врачей в субъектах Российской Федерации.</w:t>
      </w:r>
    </w:p>
    <w:p w:rsidR="00BD223A" w:rsidRPr="00BD223A" w:rsidRDefault="00BD223A" w:rsidP="00BD22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223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Запрет на посещение социальной организации для детей лицами, не связанными с ее деятельностью.</w:t>
      </w:r>
    </w:p>
    <w:p w:rsidR="00BD223A" w:rsidRPr="00BD223A" w:rsidRDefault="00BD223A" w:rsidP="00BD22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223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Игровые комнаты</w:t>
      </w:r>
    </w:p>
    <w:p w:rsidR="00BD223A" w:rsidRPr="00BD223A" w:rsidRDefault="00BD223A" w:rsidP="00BD22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223A">
        <w:rPr>
          <w:rFonts w:ascii="Times New Roman" w:eastAsia="Times New Roman" w:hAnsi="Times New Roman" w:cs="Times New Roman"/>
          <w:sz w:val="24"/>
          <w:szCs w:val="24"/>
          <w:lang w:eastAsia="ru-RU"/>
        </w:rPr>
        <w:t>Ограничение пределов игровой комнаты (в случае ее устройства в виде специально выделенного места).</w:t>
      </w:r>
    </w:p>
    <w:p w:rsidR="00BD223A" w:rsidRPr="00BD223A" w:rsidRDefault="00BD223A" w:rsidP="00BD22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223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Проведение термометрии лиц, входящих в игровую комнату (при этом лица с температурой тела 37,1 °C и выше, а также с признаками инфекционных заболеваний (респираторными) в игровую комнату не допускаются).</w:t>
      </w:r>
    </w:p>
    <w:p w:rsidR="00BD223A" w:rsidRPr="00BD223A" w:rsidRDefault="00BD223A" w:rsidP="00BD22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223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Проведение ежедневной уборки игровой комнаты с применением моющих и дезинфицирующих средств с обработкой всех поверхностей, оборудования и игрушек, а также обеззараживания воздуха с использованием оборудования по обеззараживанию воздуха.</w:t>
      </w:r>
    </w:p>
    <w:p w:rsidR="00BD223A" w:rsidRPr="00BD223A" w:rsidRDefault="00BD223A" w:rsidP="00BD223A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223A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Выполнение вышеуказанных мероприятий обеспечит безопасность пребывания и отдыха детей в организованных коллективах.</w:t>
      </w:r>
    </w:p>
    <w:p w:rsidR="00BD223A" w:rsidRPr="00BD223A" w:rsidRDefault="00BD223A" w:rsidP="00BD22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6" w:history="1">
        <w:r w:rsidRPr="00BD223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vertAlign w:val="subscript"/>
            <w:lang w:eastAsia="ru-RU"/>
          </w:rPr>
          <w:t>СП 3.1/2.4.3598-20</w:t>
        </w:r>
      </w:hyperlink>
      <w:r w:rsidRPr="00BD223A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 «Санитарно-эпидемиологические требования к устройству,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</w:t>
      </w:r>
      <w:proofErr w:type="spellStart"/>
      <w:r w:rsidRPr="00BD223A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коронавирусной</w:t>
      </w:r>
      <w:proofErr w:type="spellEnd"/>
      <w:r w:rsidRPr="00BD223A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 инфекции (COVID-19)» </w:t>
      </w:r>
    </w:p>
    <w:p w:rsidR="002503E3" w:rsidRDefault="002503E3"/>
    <w:sectPr w:rsidR="002503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3C8B"/>
    <w:rsid w:val="002503E3"/>
    <w:rsid w:val="00AE3C8B"/>
    <w:rsid w:val="00BD22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D22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D223A"/>
    <w:rPr>
      <w:b/>
      <w:bCs/>
    </w:rPr>
  </w:style>
  <w:style w:type="character" w:styleId="a5">
    <w:name w:val="Hyperlink"/>
    <w:basedOn w:val="a0"/>
    <w:uiPriority w:val="99"/>
    <w:semiHidden/>
    <w:unhideWhenUsed/>
    <w:rsid w:val="00BD223A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BD22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D22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D22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D223A"/>
    <w:rPr>
      <w:b/>
      <w:bCs/>
    </w:rPr>
  </w:style>
  <w:style w:type="character" w:styleId="a5">
    <w:name w:val="Hyperlink"/>
    <w:basedOn w:val="a0"/>
    <w:uiPriority w:val="99"/>
    <w:semiHidden/>
    <w:unhideWhenUsed/>
    <w:rsid w:val="00BD223A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BD22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D22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1373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4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409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1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42135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docs.cntd.ru/document/565231806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1113</Words>
  <Characters>6346</Characters>
  <Application>Microsoft Office Word</Application>
  <DocSecurity>0</DocSecurity>
  <Lines>52</Lines>
  <Paragraphs>14</Paragraphs>
  <ScaleCrop>false</ScaleCrop>
  <Company/>
  <LinksUpToDate>false</LinksUpToDate>
  <CharactersWithSpaces>7445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В. Звягинцева</dc:creator>
  <cp:keywords/>
  <dc:description/>
  <cp:lastModifiedBy>Татьяна В. Звягинцева</cp:lastModifiedBy>
  <cp:revision>2</cp:revision>
  <dcterms:created xsi:type="dcterms:W3CDTF">2021-10-13T04:51:00Z</dcterms:created>
  <dcterms:modified xsi:type="dcterms:W3CDTF">2021-10-13T04:51:00Z</dcterms:modified>
</cp:coreProperties>
</file>