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0C" w:rsidRPr="00FA6056" w:rsidRDefault="00FA6056">
      <w:pPr>
        <w:spacing w:before="263"/>
        <w:ind w:left="1421" w:right="4"/>
        <w:jc w:val="center"/>
        <w:rPr>
          <w:b/>
          <w:sz w:val="24"/>
          <w:szCs w:val="24"/>
        </w:rPr>
      </w:pPr>
      <w:r w:rsidRPr="00FA6056">
        <w:rPr>
          <w:b/>
          <w:sz w:val="24"/>
          <w:szCs w:val="24"/>
        </w:rPr>
        <w:t>ПРОТОКОЛ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</w:t>
      </w:r>
      <w:r w:rsidRPr="00FA6056">
        <w:rPr>
          <w:b/>
          <w:spacing w:val="-10"/>
          <w:sz w:val="24"/>
          <w:szCs w:val="24"/>
        </w:rPr>
        <w:t>2</w:t>
      </w:r>
    </w:p>
    <w:p w:rsidR="0074660C" w:rsidRPr="00FA6056" w:rsidRDefault="00FA6056">
      <w:pPr>
        <w:spacing w:before="43" w:line="276" w:lineRule="auto"/>
        <w:ind w:left="1421" w:right="7"/>
        <w:jc w:val="center"/>
        <w:rPr>
          <w:b/>
          <w:sz w:val="24"/>
          <w:szCs w:val="24"/>
        </w:rPr>
      </w:pPr>
      <w:r w:rsidRPr="00FA6056">
        <w:rPr>
          <w:b/>
          <w:sz w:val="24"/>
          <w:szCs w:val="24"/>
        </w:rPr>
        <w:t>З</w:t>
      </w:r>
      <w:r w:rsidRPr="00FA6056">
        <w:rPr>
          <w:b/>
          <w:sz w:val="24"/>
          <w:szCs w:val="24"/>
        </w:rPr>
        <w:t>аседания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муниципального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методического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объединения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воспитателей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групп</w:t>
      </w:r>
      <w:r>
        <w:rPr>
          <w:b/>
          <w:sz w:val="24"/>
          <w:szCs w:val="24"/>
        </w:rPr>
        <w:t xml:space="preserve"> </w:t>
      </w:r>
      <w:r w:rsidRPr="00FA6056">
        <w:rPr>
          <w:b/>
          <w:sz w:val="24"/>
          <w:szCs w:val="24"/>
        </w:rPr>
        <w:t>раннего возраста ДОУ города Рубцовска</w:t>
      </w:r>
    </w:p>
    <w:p w:rsidR="0074660C" w:rsidRPr="00FA6056" w:rsidRDefault="00FA6056">
      <w:pPr>
        <w:spacing w:line="275" w:lineRule="exact"/>
        <w:ind w:left="1421"/>
        <w:jc w:val="center"/>
        <w:rPr>
          <w:sz w:val="24"/>
          <w:szCs w:val="24"/>
        </w:rPr>
      </w:pPr>
      <w:r w:rsidRPr="00FA6056">
        <w:rPr>
          <w:b/>
          <w:sz w:val="24"/>
          <w:szCs w:val="24"/>
        </w:rPr>
        <w:t>Датапроведения -</w:t>
      </w:r>
      <w:r w:rsidRPr="00FA6056">
        <w:rPr>
          <w:b/>
          <w:spacing w:val="-2"/>
          <w:sz w:val="24"/>
          <w:szCs w:val="24"/>
        </w:rPr>
        <w:t>2</w:t>
      </w:r>
      <w:r w:rsidR="004A210E" w:rsidRPr="00FA6056">
        <w:rPr>
          <w:b/>
          <w:spacing w:val="-2"/>
          <w:sz w:val="24"/>
          <w:szCs w:val="24"/>
        </w:rPr>
        <w:t>0</w:t>
      </w:r>
      <w:r w:rsidRPr="00FA6056">
        <w:rPr>
          <w:b/>
          <w:spacing w:val="-2"/>
          <w:sz w:val="24"/>
          <w:szCs w:val="24"/>
        </w:rPr>
        <w:t>.11.202</w:t>
      </w:r>
      <w:r w:rsidR="004A210E" w:rsidRPr="00FA6056">
        <w:rPr>
          <w:b/>
          <w:spacing w:val="-2"/>
          <w:sz w:val="24"/>
          <w:szCs w:val="24"/>
        </w:rPr>
        <w:t>4</w:t>
      </w:r>
      <w:r w:rsidRPr="00FA6056">
        <w:rPr>
          <w:b/>
          <w:spacing w:val="-2"/>
          <w:sz w:val="24"/>
          <w:szCs w:val="24"/>
        </w:rPr>
        <w:t>г</w:t>
      </w:r>
      <w:r w:rsidRPr="00FA6056">
        <w:rPr>
          <w:spacing w:val="-2"/>
          <w:sz w:val="24"/>
          <w:szCs w:val="24"/>
        </w:rPr>
        <w:t>.</w:t>
      </w:r>
    </w:p>
    <w:p w:rsidR="0074660C" w:rsidRPr="00FA6056" w:rsidRDefault="00FA6056">
      <w:pPr>
        <w:pStyle w:val="a3"/>
        <w:spacing w:before="243" w:line="276" w:lineRule="auto"/>
        <w:ind w:right="183"/>
      </w:pPr>
      <w:r w:rsidRPr="00FA6056">
        <w:t xml:space="preserve">Руководители: </w:t>
      </w:r>
      <w:proofErr w:type="spellStart"/>
      <w:r w:rsidRPr="00FA6056">
        <w:t>Бурдочкина</w:t>
      </w:r>
      <w:proofErr w:type="spellEnd"/>
      <w:r w:rsidRPr="00FA6056">
        <w:t xml:space="preserve"> </w:t>
      </w:r>
      <w:r w:rsidRPr="00FA6056">
        <w:t xml:space="preserve">Мария </w:t>
      </w:r>
      <w:r w:rsidRPr="00FA6056">
        <w:t>Александровна,</w:t>
      </w:r>
      <w:r w:rsidRPr="00FA6056">
        <w:t xml:space="preserve"> заведующий </w:t>
      </w:r>
      <w:r w:rsidRPr="00FA6056">
        <w:t>МБДОУ</w:t>
      </w:r>
      <w:proofErr w:type="gramStart"/>
      <w:r w:rsidRPr="00FA6056">
        <w:t>«Д</w:t>
      </w:r>
      <w:proofErr w:type="gramEnd"/>
      <w:r w:rsidRPr="00FA6056">
        <w:t xml:space="preserve">етский </w:t>
      </w:r>
      <w:r w:rsidRPr="00FA6056">
        <w:t xml:space="preserve">сад </w:t>
      </w:r>
      <w:r w:rsidRPr="00FA6056">
        <w:t>№ 10 «Гнездышко»;</w:t>
      </w:r>
    </w:p>
    <w:p w:rsidR="0074660C" w:rsidRPr="00FA6056" w:rsidRDefault="00FA6056">
      <w:pPr>
        <w:pStyle w:val="a3"/>
        <w:spacing w:before="0" w:line="275" w:lineRule="exact"/>
      </w:pPr>
      <w:r w:rsidRPr="00FA6056">
        <w:t xml:space="preserve">Колесова </w:t>
      </w:r>
      <w:r w:rsidRPr="00FA6056">
        <w:t xml:space="preserve">Ольга </w:t>
      </w:r>
      <w:r w:rsidRPr="00FA6056">
        <w:t xml:space="preserve">Петровна, </w:t>
      </w:r>
      <w:r w:rsidRPr="00FA6056">
        <w:t xml:space="preserve">старший </w:t>
      </w:r>
      <w:r w:rsidRPr="00FA6056">
        <w:t xml:space="preserve">воспитатель </w:t>
      </w:r>
      <w:r w:rsidRPr="00FA6056">
        <w:t xml:space="preserve">МАДОУ </w:t>
      </w:r>
      <w:r w:rsidRPr="00FA6056">
        <w:t>«Д/с№32«Счастливое</w:t>
      </w:r>
      <w:r>
        <w:t xml:space="preserve"> </w:t>
      </w:r>
      <w:r w:rsidRPr="00FA6056">
        <w:rPr>
          <w:spacing w:val="-2"/>
        </w:rPr>
        <w:t>детство».</w:t>
      </w:r>
    </w:p>
    <w:p w:rsidR="0074660C" w:rsidRPr="00FA6056" w:rsidRDefault="00FA6056">
      <w:pPr>
        <w:spacing w:before="243"/>
        <w:ind w:left="1421" w:right="8"/>
        <w:jc w:val="center"/>
        <w:rPr>
          <w:sz w:val="24"/>
          <w:szCs w:val="24"/>
        </w:rPr>
      </w:pPr>
      <w:r w:rsidRPr="00FA6056">
        <w:rPr>
          <w:b/>
          <w:sz w:val="24"/>
          <w:szCs w:val="24"/>
        </w:rPr>
        <w:t xml:space="preserve">Тема: </w:t>
      </w:r>
      <w:r w:rsidRPr="00FA6056">
        <w:rPr>
          <w:b/>
          <w:sz w:val="24"/>
          <w:szCs w:val="24"/>
        </w:rPr>
        <w:t>«</w:t>
      </w:r>
      <w:r w:rsidR="004A210E" w:rsidRPr="00FA6056">
        <w:rPr>
          <w:sz w:val="24"/>
          <w:szCs w:val="24"/>
        </w:rPr>
        <w:t xml:space="preserve">Организация эффективного взаимодействия с родителями воспитанников в условиях реализации ФОП </w:t>
      </w:r>
      <w:proofErr w:type="gramStart"/>
      <w:r w:rsidR="004A210E" w:rsidRPr="00FA6056">
        <w:rPr>
          <w:sz w:val="24"/>
          <w:szCs w:val="24"/>
        </w:rPr>
        <w:t>ДО</w:t>
      </w:r>
      <w:proofErr w:type="gramEnd"/>
      <w:r w:rsidRPr="00FA6056">
        <w:rPr>
          <w:sz w:val="24"/>
          <w:szCs w:val="24"/>
        </w:rPr>
        <w:t>».</w:t>
      </w:r>
    </w:p>
    <w:p w:rsidR="0074660C" w:rsidRPr="00FA6056" w:rsidRDefault="00FA6056">
      <w:pPr>
        <w:pStyle w:val="a3"/>
        <w:spacing w:before="148"/>
        <w:ind w:left="1421" w:right="5"/>
        <w:jc w:val="center"/>
      </w:pPr>
      <w:r w:rsidRPr="00FA6056">
        <w:t xml:space="preserve">Место </w:t>
      </w:r>
      <w:r w:rsidRPr="00FA6056">
        <w:t xml:space="preserve">проведения – </w:t>
      </w:r>
      <w:r w:rsidRPr="00FA6056">
        <w:t>М</w:t>
      </w:r>
      <w:r w:rsidR="004A210E" w:rsidRPr="00FA6056">
        <w:t>Б</w:t>
      </w:r>
      <w:r w:rsidRPr="00FA6056">
        <w:t xml:space="preserve">ДОУ </w:t>
      </w:r>
      <w:r w:rsidR="00ED6761" w:rsidRPr="00FA6056">
        <w:t>«</w:t>
      </w:r>
      <w:r w:rsidRPr="00FA6056">
        <w:t>Д/с№</w:t>
      </w:r>
      <w:r w:rsidR="004A210E" w:rsidRPr="00FA6056">
        <w:t>10</w:t>
      </w:r>
      <w:r w:rsidR="00ED6761" w:rsidRPr="00FA6056">
        <w:t>«</w:t>
      </w:r>
      <w:r w:rsidR="004A210E" w:rsidRPr="00FA6056">
        <w:t>Гнездышко</w:t>
      </w:r>
      <w:r w:rsidR="00ED6761" w:rsidRPr="00FA6056">
        <w:rPr>
          <w:spacing w:val="-2"/>
        </w:rPr>
        <w:t>»</w:t>
      </w:r>
    </w:p>
    <w:p w:rsidR="0074660C" w:rsidRPr="00FA6056" w:rsidRDefault="00FA6056">
      <w:pPr>
        <w:spacing w:before="152"/>
        <w:ind w:left="1421" w:right="1"/>
        <w:jc w:val="center"/>
        <w:rPr>
          <w:b/>
          <w:sz w:val="24"/>
          <w:szCs w:val="24"/>
        </w:rPr>
      </w:pPr>
      <w:r w:rsidRPr="00FA6056">
        <w:rPr>
          <w:b/>
          <w:sz w:val="24"/>
          <w:szCs w:val="24"/>
        </w:rPr>
        <w:t>ПОВЕСТКА</w:t>
      </w:r>
      <w:r w:rsidRPr="00FA6056">
        <w:rPr>
          <w:b/>
          <w:spacing w:val="-4"/>
          <w:sz w:val="24"/>
          <w:szCs w:val="24"/>
        </w:rPr>
        <w:t xml:space="preserve"> ДНЯ:</w:t>
      </w:r>
    </w:p>
    <w:p w:rsidR="005172A5" w:rsidRPr="00FA6056" w:rsidRDefault="004A210E" w:rsidP="005172A5">
      <w:pPr>
        <w:pStyle w:val="a4"/>
        <w:numPr>
          <w:ilvl w:val="0"/>
          <w:numId w:val="1"/>
        </w:numPr>
        <w:tabs>
          <w:tab w:val="left" w:pos="1418"/>
        </w:tabs>
        <w:ind w:left="1418" w:right="520" w:firstLine="142"/>
        <w:jc w:val="both"/>
        <w:rPr>
          <w:sz w:val="24"/>
          <w:szCs w:val="24"/>
        </w:rPr>
      </w:pPr>
      <w:r w:rsidRPr="00FA6056">
        <w:rPr>
          <w:sz w:val="24"/>
          <w:szCs w:val="24"/>
        </w:rPr>
        <w:t>Знакомство с программой Просвещения родителей (проект Министерства просвещения РФ), как мерой государственной поддержки семей, инструментом формирования единого образовательного пространства</w:t>
      </w:r>
      <w:r w:rsidR="000678E6" w:rsidRPr="00FA6056">
        <w:rPr>
          <w:sz w:val="24"/>
          <w:szCs w:val="24"/>
        </w:rPr>
        <w:t xml:space="preserve"> провела</w:t>
      </w:r>
      <w:r w:rsidRPr="00FA6056">
        <w:rPr>
          <w:sz w:val="24"/>
          <w:szCs w:val="24"/>
        </w:rPr>
        <w:t xml:space="preserve">– </w:t>
      </w:r>
      <w:proofErr w:type="spellStart"/>
      <w:proofErr w:type="gramStart"/>
      <w:r w:rsidRPr="00FA6056">
        <w:rPr>
          <w:sz w:val="24"/>
          <w:szCs w:val="24"/>
        </w:rPr>
        <w:t>Бу</w:t>
      </w:r>
      <w:proofErr w:type="gramEnd"/>
      <w:r w:rsidRPr="00FA6056">
        <w:rPr>
          <w:sz w:val="24"/>
          <w:szCs w:val="24"/>
        </w:rPr>
        <w:t>рдочкина</w:t>
      </w:r>
      <w:proofErr w:type="spellEnd"/>
      <w:r w:rsidRPr="00FA6056">
        <w:rPr>
          <w:sz w:val="24"/>
          <w:szCs w:val="24"/>
        </w:rPr>
        <w:t xml:space="preserve"> М.А., заведующий МБДОУ «Д/с № 10 «Гнёздышко».</w:t>
      </w:r>
    </w:p>
    <w:p w:rsidR="005172A5" w:rsidRPr="00FA6056" w:rsidRDefault="005172A5" w:rsidP="005172A5">
      <w:pPr>
        <w:tabs>
          <w:tab w:val="left" w:pos="1418"/>
        </w:tabs>
        <w:ind w:left="1418" w:right="520"/>
        <w:rPr>
          <w:sz w:val="24"/>
          <w:szCs w:val="24"/>
        </w:rPr>
      </w:pPr>
    </w:p>
    <w:p w:rsidR="000678E6" w:rsidRPr="00FA6056" w:rsidRDefault="000678E6" w:rsidP="005172A5">
      <w:pPr>
        <w:pStyle w:val="a4"/>
        <w:tabs>
          <w:tab w:val="left" w:pos="1770"/>
          <w:tab w:val="left" w:pos="1772"/>
        </w:tabs>
        <w:ind w:right="520" w:hanging="71"/>
        <w:rPr>
          <w:sz w:val="24"/>
          <w:szCs w:val="24"/>
        </w:rPr>
      </w:pPr>
      <w:r w:rsidRPr="00FA6056">
        <w:rPr>
          <w:sz w:val="24"/>
          <w:szCs w:val="24"/>
        </w:rPr>
        <w:t>Решение: принять информацию к сведению.</w:t>
      </w:r>
      <w:r w:rsidR="00FA6056" w:rsidRPr="00FA6056">
        <w:rPr>
          <w:sz w:val="24"/>
          <w:szCs w:val="24"/>
        </w:rPr>
        <w:t xml:space="preserve"> В 2025-2026 учебном году запланировать работу по ознакомлению с опытом работы педагогов ДОУ, входящих в региональные </w:t>
      </w:r>
      <w:proofErr w:type="spellStart"/>
      <w:r w:rsidR="00FA6056" w:rsidRPr="00FA6056">
        <w:rPr>
          <w:sz w:val="24"/>
          <w:szCs w:val="24"/>
        </w:rPr>
        <w:t>пилотные</w:t>
      </w:r>
      <w:proofErr w:type="spellEnd"/>
      <w:r w:rsidR="00FA6056" w:rsidRPr="00FA6056">
        <w:rPr>
          <w:sz w:val="24"/>
          <w:szCs w:val="24"/>
        </w:rPr>
        <w:t xml:space="preserve"> площадки по внедрению программы просвещения родителей.</w:t>
      </w:r>
    </w:p>
    <w:p w:rsidR="005172A5" w:rsidRPr="00FA6056" w:rsidRDefault="005172A5" w:rsidP="005172A5">
      <w:pPr>
        <w:pStyle w:val="a4"/>
        <w:tabs>
          <w:tab w:val="left" w:pos="1770"/>
          <w:tab w:val="left" w:pos="1772"/>
        </w:tabs>
        <w:ind w:right="520" w:hanging="71"/>
        <w:rPr>
          <w:sz w:val="24"/>
          <w:szCs w:val="24"/>
        </w:rPr>
      </w:pPr>
    </w:p>
    <w:p w:rsidR="004A210E" w:rsidRPr="00FA6056" w:rsidRDefault="004A210E" w:rsidP="005172A5">
      <w:pPr>
        <w:pStyle w:val="a3"/>
        <w:numPr>
          <w:ilvl w:val="0"/>
          <w:numId w:val="1"/>
        </w:numPr>
        <w:spacing w:before="114"/>
        <w:ind w:left="1560" w:hanging="71"/>
        <w:jc w:val="both"/>
      </w:pPr>
      <w:r w:rsidRPr="00FA6056">
        <w:t xml:space="preserve">Практикум </w:t>
      </w:r>
      <w:r w:rsidR="005172A5" w:rsidRPr="00FA6056">
        <w:t>«</w:t>
      </w:r>
      <w:r w:rsidRPr="00FA6056">
        <w:t>Определение образовательной траектории по реализации программного содержания ОО</w:t>
      </w:r>
      <w:r w:rsidR="00FA6056" w:rsidRPr="00FA6056">
        <w:t xml:space="preserve"> </w:t>
      </w:r>
      <w:r w:rsidR="005172A5" w:rsidRPr="00FA6056">
        <w:t>«</w:t>
      </w:r>
      <w:r w:rsidR="00FA6056" w:rsidRPr="00FA6056">
        <w:t>речевое развитие, «социально-коммуникативное развитие», художественно-эстетическое развитие»</w:t>
      </w:r>
      <w:r w:rsidRPr="00FA6056">
        <w:t xml:space="preserve"> в группах раннего возраста </w:t>
      </w:r>
      <w:r w:rsidR="000678E6" w:rsidRPr="00FA6056">
        <w:t xml:space="preserve">(работа с </w:t>
      </w:r>
      <w:proofErr w:type="gramStart"/>
      <w:r w:rsidR="000678E6" w:rsidRPr="00FA6056">
        <w:t>чек-листами</w:t>
      </w:r>
      <w:proofErr w:type="gramEnd"/>
      <w:r w:rsidR="000678E6" w:rsidRPr="00FA6056">
        <w:t>, решение проблемных ситуаций) провела</w:t>
      </w:r>
      <w:r w:rsidR="00FA6056" w:rsidRPr="00FA6056">
        <w:t xml:space="preserve"> </w:t>
      </w:r>
      <w:r w:rsidRPr="00FA6056">
        <w:t>- О.П. Колесова, старший воспитатель МАДОУ «Д/с № 32 «Счастливое детство».</w:t>
      </w:r>
    </w:p>
    <w:p w:rsidR="005172A5" w:rsidRPr="00FA6056" w:rsidRDefault="000678E6" w:rsidP="005172A5">
      <w:pPr>
        <w:pStyle w:val="a3"/>
        <w:spacing w:before="114"/>
        <w:ind w:left="1772" w:hanging="71"/>
        <w:jc w:val="both"/>
      </w:pPr>
      <w:r w:rsidRPr="00FA6056">
        <w:t>Решение: принять информацию к сведению.</w:t>
      </w:r>
    </w:p>
    <w:p w:rsidR="004A210E" w:rsidRPr="00FA6056" w:rsidRDefault="00FA6056" w:rsidP="005172A5">
      <w:pPr>
        <w:pStyle w:val="a3"/>
        <w:numPr>
          <w:ilvl w:val="0"/>
          <w:numId w:val="1"/>
        </w:numPr>
        <w:spacing w:before="114"/>
        <w:jc w:val="both"/>
      </w:pPr>
      <w:r w:rsidRPr="00FA6056">
        <w:t xml:space="preserve">Слушали </w:t>
      </w:r>
      <w:proofErr w:type="spellStart"/>
      <w:r w:rsidRPr="00FA6056">
        <w:t>Бурдочкину</w:t>
      </w:r>
      <w:proofErr w:type="spellEnd"/>
      <w:r w:rsidRPr="00FA6056">
        <w:t xml:space="preserve"> М.А., заведующего</w:t>
      </w:r>
      <w:r w:rsidR="000678E6" w:rsidRPr="00FA6056">
        <w:t xml:space="preserve"> МБДОУ «Д/с № 10 «Гнёздышко», она представила результаты а</w:t>
      </w:r>
      <w:r w:rsidR="004A210E" w:rsidRPr="00FA6056">
        <w:t>нализ</w:t>
      </w:r>
      <w:r w:rsidR="000678E6" w:rsidRPr="00FA6056">
        <w:t>а</w:t>
      </w:r>
      <w:r w:rsidR="004A210E" w:rsidRPr="00FA6056">
        <w:t xml:space="preserve"> итогового анкетирования педагогов.</w:t>
      </w:r>
    </w:p>
    <w:p w:rsidR="000678E6" w:rsidRPr="00FA6056" w:rsidRDefault="000678E6" w:rsidP="005172A5">
      <w:pPr>
        <w:pStyle w:val="a3"/>
        <w:spacing w:before="159"/>
        <w:ind w:hanging="71"/>
        <w:jc w:val="both"/>
      </w:pPr>
      <w:r w:rsidRPr="00FA6056">
        <w:t>Решение:</w:t>
      </w:r>
      <w:r w:rsidR="00FA6056" w:rsidRPr="00FA6056">
        <w:t xml:space="preserve"> </w:t>
      </w:r>
      <w:r w:rsidRPr="00FA6056">
        <w:t>принять</w:t>
      </w:r>
      <w:r w:rsidR="00FA6056" w:rsidRPr="00FA6056">
        <w:t xml:space="preserve"> </w:t>
      </w:r>
      <w:r w:rsidRPr="00FA6056">
        <w:t>информацию</w:t>
      </w:r>
      <w:r w:rsidR="00FA6056" w:rsidRPr="00FA6056">
        <w:t xml:space="preserve"> </w:t>
      </w:r>
      <w:proofErr w:type="spellStart"/>
      <w:r w:rsidRPr="00FA6056">
        <w:t>к</w:t>
      </w:r>
      <w:r w:rsidRPr="00FA6056">
        <w:rPr>
          <w:spacing w:val="-2"/>
        </w:rPr>
        <w:t>сведению</w:t>
      </w:r>
      <w:proofErr w:type="spellEnd"/>
      <w:r w:rsidRPr="00FA6056">
        <w:rPr>
          <w:spacing w:val="-2"/>
        </w:rPr>
        <w:t>.</w:t>
      </w:r>
    </w:p>
    <w:p w:rsidR="0074660C" w:rsidRPr="00FA6056" w:rsidRDefault="005172A5" w:rsidP="005172A5">
      <w:pPr>
        <w:pStyle w:val="a3"/>
        <w:spacing w:before="114"/>
        <w:ind w:hanging="71"/>
        <w:jc w:val="both"/>
      </w:pPr>
      <w:r w:rsidRPr="00FA6056">
        <w:t>4</w:t>
      </w:r>
      <w:r w:rsidR="004A210E" w:rsidRPr="00FA6056">
        <w:t xml:space="preserve">. </w:t>
      </w:r>
      <w:r w:rsidR="000678E6" w:rsidRPr="00FA6056">
        <w:t xml:space="preserve">Выступала Саенко И. А., воспитатель, МАДОУ </w:t>
      </w:r>
      <w:r w:rsidRPr="00FA6056">
        <w:t>«</w:t>
      </w:r>
      <w:r w:rsidR="000678E6" w:rsidRPr="00FA6056">
        <w:t>Д/с №32</w:t>
      </w:r>
      <w:r w:rsidRPr="00FA6056">
        <w:t xml:space="preserve"> «</w:t>
      </w:r>
      <w:r w:rsidR="000678E6" w:rsidRPr="00FA6056">
        <w:t>Счастливое детство</w:t>
      </w:r>
      <w:r w:rsidRPr="00FA6056">
        <w:t>»</w:t>
      </w:r>
      <w:r w:rsidR="000678E6" w:rsidRPr="00FA6056">
        <w:t xml:space="preserve"> представила</w:t>
      </w:r>
      <w:r w:rsidR="004A210E" w:rsidRPr="00FA6056">
        <w:t xml:space="preserve"> опыт работы по теме: </w:t>
      </w:r>
      <w:r w:rsidR="000678E6" w:rsidRPr="00FA6056">
        <w:t>«</w:t>
      </w:r>
      <w:r w:rsidR="004A210E" w:rsidRPr="00FA6056">
        <w:t>Планирование с детьми раннего дошкольного возраста технология «Поднос»</w:t>
      </w:r>
      <w:r w:rsidR="000678E6" w:rsidRPr="00FA6056">
        <w:t>.</w:t>
      </w:r>
    </w:p>
    <w:p w:rsidR="000678E6" w:rsidRPr="00FA6056" w:rsidRDefault="000678E6" w:rsidP="005172A5">
      <w:pPr>
        <w:pStyle w:val="a3"/>
        <w:spacing w:before="252"/>
        <w:ind w:hanging="71"/>
        <w:jc w:val="both"/>
      </w:pPr>
      <w:r w:rsidRPr="00FA6056">
        <w:t>Решение:</w:t>
      </w:r>
      <w:r w:rsidR="00FA6056" w:rsidRPr="00FA6056">
        <w:t xml:space="preserve"> </w:t>
      </w:r>
      <w:r w:rsidRPr="00FA6056">
        <w:t>принять</w:t>
      </w:r>
      <w:r w:rsidR="00FA6056" w:rsidRPr="00FA6056">
        <w:t xml:space="preserve"> </w:t>
      </w:r>
      <w:r w:rsidRPr="00FA6056">
        <w:t>информацию</w:t>
      </w:r>
      <w:r w:rsidR="00FA6056" w:rsidRPr="00FA6056">
        <w:t xml:space="preserve"> </w:t>
      </w:r>
      <w:r w:rsidRPr="00FA6056">
        <w:t>к</w:t>
      </w:r>
      <w:r w:rsidR="00FA6056" w:rsidRPr="00FA6056">
        <w:t xml:space="preserve"> </w:t>
      </w:r>
      <w:r w:rsidRPr="00FA6056">
        <w:rPr>
          <w:spacing w:val="-2"/>
        </w:rPr>
        <w:t>сведению.</w:t>
      </w:r>
    </w:p>
    <w:p w:rsidR="00ED6761" w:rsidRPr="00FA6056" w:rsidRDefault="00ED6761" w:rsidP="00FA6056">
      <w:pPr>
        <w:pStyle w:val="a3"/>
        <w:numPr>
          <w:ilvl w:val="0"/>
          <w:numId w:val="1"/>
        </w:numPr>
        <w:spacing w:before="114"/>
      </w:pPr>
      <w:r w:rsidRPr="00FA6056">
        <w:t>В рамках рубрики «В помощь Молодому специалисту»</w:t>
      </w:r>
      <w:r w:rsidR="00FA6056" w:rsidRPr="00FA6056">
        <w:t xml:space="preserve"> </w:t>
      </w:r>
      <w:r w:rsidRPr="00FA6056">
        <w:t>был представлен материал по организации и проведению современного занятия руководителями ММО:</w:t>
      </w:r>
      <w:r w:rsidR="00FA6056" w:rsidRPr="00FA6056">
        <w:t xml:space="preserve"> </w:t>
      </w:r>
      <w:r w:rsidRPr="00FA6056">
        <w:t>М.А.</w:t>
      </w:r>
      <w:r w:rsidR="00FA6056" w:rsidRPr="00FA6056">
        <w:t xml:space="preserve"> </w:t>
      </w:r>
      <w:proofErr w:type="spellStart"/>
      <w:r w:rsidRPr="00FA6056">
        <w:t>Бурдочкиной</w:t>
      </w:r>
      <w:proofErr w:type="spellEnd"/>
      <w:r w:rsidRPr="00FA6056">
        <w:t xml:space="preserve"> и О.П.Колесовой</w:t>
      </w:r>
    </w:p>
    <w:p w:rsidR="005172A5" w:rsidRPr="00FA6056" w:rsidRDefault="005172A5" w:rsidP="00FA6056">
      <w:pPr>
        <w:pStyle w:val="a3"/>
        <w:spacing w:before="0"/>
        <w:ind w:left="1772" w:right="4"/>
        <w:jc w:val="both"/>
      </w:pPr>
    </w:p>
    <w:p w:rsidR="0074660C" w:rsidRPr="00FA6056" w:rsidRDefault="00FA6056" w:rsidP="00FA6056">
      <w:pPr>
        <w:pStyle w:val="a3"/>
        <w:spacing w:before="43"/>
        <w:ind w:right="1907"/>
        <w:jc w:val="both"/>
      </w:pPr>
      <w:r w:rsidRPr="00FA6056">
        <w:t xml:space="preserve">Решение: принять информацию к сведению. В новом учебном году запланировать работу по анализу и составлению образовательной деятельности в соответствии с современными требованиями в условиях реализации ФОП </w:t>
      </w:r>
      <w:proofErr w:type="gramStart"/>
      <w:r w:rsidRPr="00FA6056">
        <w:t>ДО</w:t>
      </w:r>
      <w:proofErr w:type="gramEnd"/>
      <w:r>
        <w:t>.</w:t>
      </w:r>
    </w:p>
    <w:p w:rsidR="0074660C" w:rsidRPr="00FA6056" w:rsidRDefault="00FA6056" w:rsidP="005172A5">
      <w:pPr>
        <w:pStyle w:val="a3"/>
        <w:spacing w:before="1"/>
      </w:pPr>
      <w:r w:rsidRPr="00FA6056">
        <w:t xml:space="preserve">Решение: </w:t>
      </w:r>
      <w:r w:rsidRPr="00FA6056">
        <w:t xml:space="preserve">принять </w:t>
      </w:r>
      <w:r w:rsidRPr="00FA6056">
        <w:t xml:space="preserve">информацию </w:t>
      </w:r>
      <w:r w:rsidRPr="00FA6056">
        <w:t xml:space="preserve">к </w:t>
      </w:r>
      <w:r w:rsidRPr="00FA6056">
        <w:rPr>
          <w:spacing w:val="-2"/>
        </w:rPr>
        <w:t>сведению.</w:t>
      </w:r>
    </w:p>
    <w:p w:rsidR="0074660C" w:rsidRPr="00FA6056" w:rsidRDefault="0074660C">
      <w:pPr>
        <w:pStyle w:val="a3"/>
        <w:spacing w:before="81"/>
        <w:ind w:left="0"/>
      </w:pPr>
    </w:p>
    <w:p w:rsidR="0074660C" w:rsidRPr="00FA6056" w:rsidRDefault="005172A5">
      <w:pPr>
        <w:pStyle w:val="a3"/>
        <w:tabs>
          <w:tab w:val="left" w:pos="5544"/>
          <w:tab w:val="left" w:pos="7400"/>
        </w:tabs>
        <w:spacing w:before="0"/>
        <w:ind w:left="2281"/>
      </w:pPr>
      <w:r w:rsidRPr="00FA6056">
        <w:rPr>
          <w:spacing w:val="-2"/>
        </w:rPr>
        <w:t>Руководители ММО</w:t>
      </w:r>
      <w:r w:rsidRPr="00FA6056">
        <w:tab/>
      </w:r>
      <w:r w:rsidRPr="00FA6056">
        <w:rPr>
          <w:u w:val="single"/>
        </w:rPr>
        <w:tab/>
      </w:r>
      <w:proofErr w:type="spellStart"/>
      <w:r w:rsidRPr="00FA6056">
        <w:rPr>
          <w:spacing w:val="-2"/>
        </w:rPr>
        <w:t>М.А.Бурдочкина</w:t>
      </w:r>
      <w:proofErr w:type="spellEnd"/>
    </w:p>
    <w:p w:rsidR="0074660C" w:rsidRPr="00FA6056" w:rsidRDefault="00FA6056" w:rsidP="005172A5">
      <w:pPr>
        <w:pStyle w:val="a3"/>
        <w:tabs>
          <w:tab w:val="left" w:pos="5551"/>
          <w:tab w:val="left" w:pos="7350"/>
        </w:tabs>
        <w:spacing w:before="41"/>
        <w:ind w:left="2281"/>
      </w:pPr>
      <w:r w:rsidRPr="00FA6056">
        <w:tab/>
      </w:r>
      <w:r w:rsidRPr="00FA6056">
        <w:rPr>
          <w:u w:val="single"/>
        </w:rPr>
        <w:tab/>
      </w:r>
      <w:r w:rsidRPr="00FA6056">
        <w:rPr>
          <w:spacing w:val="-2"/>
        </w:rPr>
        <w:t>О.П.Колесова</w:t>
      </w:r>
    </w:p>
    <w:sectPr w:rsidR="0074660C" w:rsidRPr="00FA6056" w:rsidSect="00BD57F4">
      <w:pgSz w:w="11910" w:h="16840"/>
      <w:pgMar w:top="1040" w:right="708" w:bottom="280" w:left="14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32962"/>
    <w:multiLevelType w:val="hybridMultilevel"/>
    <w:tmpl w:val="86F62066"/>
    <w:lvl w:ilvl="0" w:tplc="38187BCC">
      <w:start w:val="1"/>
      <w:numFmt w:val="decimal"/>
      <w:lvlText w:val="%1."/>
      <w:lvlJc w:val="left"/>
      <w:pPr>
        <w:ind w:left="1772" w:hanging="36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C99C0D8E">
      <w:start w:val="1"/>
      <w:numFmt w:val="decimal"/>
      <w:lvlText w:val="%2."/>
      <w:lvlJc w:val="left"/>
      <w:pPr>
        <w:ind w:left="1561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9000BC">
      <w:numFmt w:val="bullet"/>
      <w:lvlText w:val="•"/>
      <w:lvlJc w:val="left"/>
      <w:pPr>
        <w:ind w:left="2810" w:hanging="276"/>
      </w:pPr>
      <w:rPr>
        <w:rFonts w:hint="default"/>
        <w:lang w:val="ru-RU" w:eastAsia="en-US" w:bidi="ar-SA"/>
      </w:rPr>
    </w:lvl>
    <w:lvl w:ilvl="3" w:tplc="77E8876E">
      <w:numFmt w:val="bullet"/>
      <w:lvlText w:val="•"/>
      <w:lvlJc w:val="left"/>
      <w:pPr>
        <w:ind w:left="3841" w:hanging="276"/>
      </w:pPr>
      <w:rPr>
        <w:rFonts w:hint="default"/>
        <w:lang w:val="ru-RU" w:eastAsia="en-US" w:bidi="ar-SA"/>
      </w:rPr>
    </w:lvl>
    <w:lvl w:ilvl="4" w:tplc="119AC2F2">
      <w:numFmt w:val="bullet"/>
      <w:lvlText w:val="•"/>
      <w:lvlJc w:val="left"/>
      <w:pPr>
        <w:ind w:left="4872" w:hanging="276"/>
      </w:pPr>
      <w:rPr>
        <w:rFonts w:hint="default"/>
        <w:lang w:val="ru-RU" w:eastAsia="en-US" w:bidi="ar-SA"/>
      </w:rPr>
    </w:lvl>
    <w:lvl w:ilvl="5" w:tplc="735E65FC">
      <w:numFmt w:val="bullet"/>
      <w:lvlText w:val="•"/>
      <w:lvlJc w:val="left"/>
      <w:pPr>
        <w:ind w:left="5903" w:hanging="276"/>
      </w:pPr>
      <w:rPr>
        <w:rFonts w:hint="default"/>
        <w:lang w:val="ru-RU" w:eastAsia="en-US" w:bidi="ar-SA"/>
      </w:rPr>
    </w:lvl>
    <w:lvl w:ilvl="6" w:tplc="E82C67AA">
      <w:numFmt w:val="bullet"/>
      <w:lvlText w:val="•"/>
      <w:lvlJc w:val="left"/>
      <w:pPr>
        <w:ind w:left="6934" w:hanging="276"/>
      </w:pPr>
      <w:rPr>
        <w:rFonts w:hint="default"/>
        <w:lang w:val="ru-RU" w:eastAsia="en-US" w:bidi="ar-SA"/>
      </w:rPr>
    </w:lvl>
    <w:lvl w:ilvl="7" w:tplc="59581A20">
      <w:numFmt w:val="bullet"/>
      <w:lvlText w:val="•"/>
      <w:lvlJc w:val="left"/>
      <w:pPr>
        <w:ind w:left="7964" w:hanging="276"/>
      </w:pPr>
      <w:rPr>
        <w:rFonts w:hint="default"/>
        <w:lang w:val="ru-RU" w:eastAsia="en-US" w:bidi="ar-SA"/>
      </w:rPr>
    </w:lvl>
    <w:lvl w:ilvl="8" w:tplc="BDAC102C">
      <w:numFmt w:val="bullet"/>
      <w:lvlText w:val="•"/>
      <w:lvlJc w:val="left"/>
      <w:pPr>
        <w:ind w:left="8995" w:hanging="2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4660C"/>
    <w:rsid w:val="000678E6"/>
    <w:rsid w:val="004A210E"/>
    <w:rsid w:val="005172A5"/>
    <w:rsid w:val="0074660C"/>
    <w:rsid w:val="00A527D0"/>
    <w:rsid w:val="00BD57F4"/>
    <w:rsid w:val="00ED6761"/>
    <w:rsid w:val="00EE2BA5"/>
    <w:rsid w:val="00FA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57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57F4"/>
    <w:pPr>
      <w:spacing w:before="183"/>
      <w:ind w:left="156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D57F4"/>
    <w:pPr>
      <w:ind w:left="1772" w:right="139" w:hanging="363"/>
      <w:jc w:val="both"/>
    </w:pPr>
  </w:style>
  <w:style w:type="paragraph" w:customStyle="1" w:styleId="TableParagraph">
    <w:name w:val="Table Paragraph"/>
    <w:basedOn w:val="a"/>
    <w:uiPriority w:val="1"/>
    <w:qFormat/>
    <w:rsid w:val="00BD57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2025-06-05T05:21:00Z</dcterms:created>
  <dcterms:modified xsi:type="dcterms:W3CDTF">2025-06-16T09:33:00Z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2025-06-05T00:00:00Z</vt:filetime>
  </property>
  <property fmtid="{D5CDD505-2E9C-101B-9397-08002B2CF9AE}" pid="5" name="Producer">
    <vt:lpwstr>Microsoft® Word 2016</vt:lpwstr>
  </property>
</Properties>
</file>