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58" w:rsidRDefault="003A6D58" w:rsidP="003A6D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A6D58" w:rsidRDefault="003A6D58" w:rsidP="003A6D58">
      <w:pPr>
        <w:spacing w:after="0" w:line="240" w:lineRule="auto"/>
        <w:ind w:firstLine="426"/>
        <w:jc w:val="center"/>
        <w:rPr>
          <w:rFonts w:ascii="Times New Roman" w:hAnsi="Times New Roman"/>
          <w:sz w:val="32"/>
          <w:szCs w:val="32"/>
          <w:u w:val="single"/>
        </w:rPr>
      </w:pPr>
      <w:r w:rsidRPr="003A6D58">
        <w:rPr>
          <w:rFonts w:ascii="Times New Roman" w:hAnsi="Times New Roman"/>
          <w:sz w:val="32"/>
          <w:szCs w:val="32"/>
          <w:u w:val="single"/>
        </w:rPr>
        <w:t xml:space="preserve">Описание парциальной программы </w:t>
      </w:r>
    </w:p>
    <w:p w:rsidR="003A6D58" w:rsidRDefault="003A6D58" w:rsidP="003A6D58">
      <w:pPr>
        <w:spacing w:after="0" w:line="240" w:lineRule="auto"/>
        <w:ind w:firstLine="426"/>
        <w:jc w:val="center"/>
        <w:rPr>
          <w:rFonts w:ascii="Times New Roman" w:hAnsi="Times New Roman"/>
          <w:sz w:val="32"/>
          <w:szCs w:val="32"/>
          <w:u w:val="single"/>
        </w:rPr>
      </w:pPr>
      <w:r w:rsidRPr="003A6D58">
        <w:rPr>
          <w:rFonts w:ascii="Times New Roman" w:hAnsi="Times New Roman"/>
          <w:sz w:val="32"/>
          <w:szCs w:val="32"/>
          <w:u w:val="single"/>
        </w:rPr>
        <w:t>по  национально-региональному компоненту</w:t>
      </w:r>
    </w:p>
    <w:p w:rsidR="003A6D58" w:rsidRPr="003A6D58" w:rsidRDefault="003A6D58" w:rsidP="003A6D58">
      <w:pPr>
        <w:spacing w:after="0" w:line="240" w:lineRule="auto"/>
        <w:ind w:firstLine="426"/>
        <w:jc w:val="center"/>
        <w:rPr>
          <w:rFonts w:ascii="Times New Roman" w:hAnsi="Times New Roman"/>
          <w:sz w:val="32"/>
          <w:szCs w:val="32"/>
          <w:u w:val="single"/>
        </w:rPr>
      </w:pPr>
      <w:r w:rsidRPr="003A6D58">
        <w:rPr>
          <w:rFonts w:ascii="Times New Roman" w:hAnsi="Times New Roman"/>
          <w:sz w:val="32"/>
          <w:szCs w:val="32"/>
          <w:u w:val="single"/>
        </w:rPr>
        <w:t xml:space="preserve"> «Люби и знай свой край»</w:t>
      </w:r>
    </w:p>
    <w:p w:rsidR="003A6D58" w:rsidRPr="003A6D58" w:rsidRDefault="003A6D58" w:rsidP="003A6D58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A6D58" w:rsidRPr="003A6D58" w:rsidRDefault="003A6D58" w:rsidP="003A6D5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A6D58">
        <w:rPr>
          <w:rFonts w:ascii="Times New Roman" w:hAnsi="Times New Roman"/>
          <w:sz w:val="28"/>
          <w:szCs w:val="28"/>
        </w:rPr>
        <w:t xml:space="preserve">Парциальная программа «Люби и </w:t>
      </w:r>
      <w:proofErr w:type="gramStart"/>
      <w:r w:rsidRPr="003A6D58">
        <w:rPr>
          <w:rFonts w:ascii="Times New Roman" w:hAnsi="Times New Roman"/>
          <w:sz w:val="28"/>
          <w:szCs w:val="28"/>
        </w:rPr>
        <w:t>знай</w:t>
      </w:r>
      <w:proofErr w:type="gramEnd"/>
      <w:r w:rsidRPr="003A6D58">
        <w:rPr>
          <w:rFonts w:ascii="Times New Roman" w:hAnsi="Times New Roman"/>
          <w:sz w:val="28"/>
          <w:szCs w:val="28"/>
        </w:rPr>
        <w:t xml:space="preserve"> свой край» (далее - Программа) разработана для  детей от 3 до 7 лет. Содержание Программы призвано способствовать формированию у дошкольников духовно-нравственных ориентаций, развитию их творческого потенциала, толерантного отношения к другим. </w:t>
      </w:r>
    </w:p>
    <w:p w:rsidR="00672579" w:rsidRDefault="003A6D58" w:rsidP="003A6D58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3A6D58">
        <w:rPr>
          <w:rFonts w:ascii="Times New Roman" w:hAnsi="Times New Roman"/>
          <w:sz w:val="28"/>
          <w:szCs w:val="28"/>
        </w:rPr>
        <w:t xml:space="preserve">Программа разработана в соответствии с  реализуемой в МБДОУ Основной образовательной программой дошкольного образования «От рождения до школы» под редакцией Н.Е. </w:t>
      </w:r>
      <w:proofErr w:type="spellStart"/>
      <w:r w:rsidRPr="003A6D58">
        <w:rPr>
          <w:rFonts w:ascii="Times New Roman" w:hAnsi="Times New Roman"/>
          <w:sz w:val="28"/>
          <w:szCs w:val="28"/>
        </w:rPr>
        <w:t>Вераксы</w:t>
      </w:r>
      <w:proofErr w:type="spellEnd"/>
      <w:r w:rsidRPr="003A6D58">
        <w:rPr>
          <w:rFonts w:ascii="Times New Roman" w:hAnsi="Times New Roman"/>
          <w:sz w:val="28"/>
          <w:szCs w:val="28"/>
        </w:rPr>
        <w:t xml:space="preserve">, Т.С. Комаровой, М.А. Васильевой и </w:t>
      </w:r>
      <w:r w:rsidRPr="003A6D58">
        <w:rPr>
          <w:rFonts w:ascii="Times New Roman" w:hAnsi="Times New Roman"/>
          <w:bCs/>
          <w:sz w:val="28"/>
          <w:szCs w:val="28"/>
        </w:rPr>
        <w:t>основными нормативно-правовыми документами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A6D58" w:rsidRPr="003A6D58" w:rsidRDefault="003A6D58" w:rsidP="003A6D5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A6D58">
        <w:rPr>
          <w:rFonts w:ascii="Times New Roman" w:hAnsi="Times New Roman"/>
          <w:sz w:val="28"/>
          <w:szCs w:val="28"/>
        </w:rPr>
        <w:t xml:space="preserve">Задачи образовательной работы по реализации парциальной программы «Люби и </w:t>
      </w:r>
      <w:proofErr w:type="gramStart"/>
      <w:r w:rsidRPr="003A6D58">
        <w:rPr>
          <w:rFonts w:ascii="Times New Roman" w:hAnsi="Times New Roman"/>
          <w:sz w:val="28"/>
          <w:szCs w:val="28"/>
        </w:rPr>
        <w:t>знай</w:t>
      </w:r>
      <w:proofErr w:type="gramEnd"/>
      <w:r w:rsidRPr="003A6D58">
        <w:rPr>
          <w:rFonts w:ascii="Times New Roman" w:hAnsi="Times New Roman"/>
          <w:sz w:val="28"/>
          <w:szCs w:val="28"/>
        </w:rPr>
        <w:t xml:space="preserve"> свой край» определены в ООП МБДОУ «Детский сад №10 «Гнездышко» в части, формируемой участниками образовательного процесса, и обеспечивают его реализацию в процессе знакомства дошкольников с историей, культурой, природой и знаменитыми людьми города Рубцовска, Алтайского края.</w:t>
      </w:r>
    </w:p>
    <w:p w:rsidR="003A6D58" w:rsidRPr="003A6D58" w:rsidRDefault="003A6D58" w:rsidP="003A6D5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A6D58">
        <w:rPr>
          <w:rFonts w:ascii="Times New Roman" w:hAnsi="Times New Roman"/>
          <w:b/>
          <w:sz w:val="28"/>
          <w:szCs w:val="28"/>
        </w:rPr>
        <w:t>Разработанная Программа предусматривает включение воспитанников 3-7 лет в процесс ознакомления с особенностями Алтайского края.</w:t>
      </w:r>
    </w:p>
    <w:p w:rsidR="003A6D58" w:rsidRPr="003A6D58" w:rsidRDefault="003A6D58" w:rsidP="003A6D5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6D58">
        <w:rPr>
          <w:rFonts w:ascii="Times New Roman" w:hAnsi="Times New Roman"/>
          <w:b/>
          <w:sz w:val="28"/>
          <w:szCs w:val="28"/>
        </w:rPr>
        <w:t xml:space="preserve">Основной целью </w:t>
      </w:r>
      <w:r w:rsidRPr="003A6D58">
        <w:rPr>
          <w:rFonts w:ascii="Times New Roman" w:hAnsi="Times New Roman"/>
          <w:sz w:val="28"/>
          <w:szCs w:val="28"/>
        </w:rPr>
        <w:t xml:space="preserve">Программы является формирование целостных представлений о малой Родине, культурном наследии и истории родного края  через </w:t>
      </w:r>
      <w:r w:rsidRPr="003A6D58">
        <w:rPr>
          <w:rFonts w:ascii="Times New Roman" w:hAnsi="Times New Roman"/>
          <w:b/>
          <w:sz w:val="28"/>
          <w:szCs w:val="28"/>
        </w:rPr>
        <w:t>решение следующих задач</w:t>
      </w:r>
      <w:r w:rsidRPr="003A6D58">
        <w:rPr>
          <w:rFonts w:ascii="Times New Roman" w:hAnsi="Times New Roman"/>
          <w:sz w:val="28"/>
          <w:szCs w:val="28"/>
        </w:rPr>
        <w:t>:</w:t>
      </w:r>
    </w:p>
    <w:p w:rsidR="003A6D58" w:rsidRPr="003A6D58" w:rsidRDefault="003A6D58" w:rsidP="003A6D58">
      <w:pPr>
        <w:numPr>
          <w:ilvl w:val="0"/>
          <w:numId w:val="1"/>
        </w:numPr>
        <w:spacing w:after="0" w:line="240" w:lineRule="auto"/>
        <w:ind w:left="567" w:right="-1"/>
        <w:jc w:val="both"/>
        <w:rPr>
          <w:rFonts w:ascii="Times New Roman" w:hAnsi="Times New Roman"/>
          <w:sz w:val="28"/>
          <w:szCs w:val="28"/>
        </w:rPr>
      </w:pPr>
      <w:r w:rsidRPr="003A6D58">
        <w:rPr>
          <w:rFonts w:ascii="Times New Roman" w:hAnsi="Times New Roman"/>
          <w:sz w:val="28"/>
          <w:szCs w:val="28"/>
        </w:rPr>
        <w:t>приобщение к истории возникновения родного города, края; знакомство со знаменитыми земляками и людьми, прославившими город Рубцовск Алтайский край;</w:t>
      </w:r>
    </w:p>
    <w:p w:rsidR="003A6D58" w:rsidRPr="003A6D58" w:rsidRDefault="003A6D58" w:rsidP="003A6D58">
      <w:pPr>
        <w:numPr>
          <w:ilvl w:val="0"/>
          <w:numId w:val="1"/>
        </w:numPr>
        <w:spacing w:after="0" w:line="240" w:lineRule="auto"/>
        <w:ind w:left="567" w:right="-1"/>
        <w:jc w:val="both"/>
        <w:rPr>
          <w:rFonts w:ascii="Times New Roman" w:hAnsi="Times New Roman"/>
          <w:sz w:val="28"/>
          <w:szCs w:val="28"/>
        </w:rPr>
      </w:pPr>
      <w:r w:rsidRPr="003A6D58">
        <w:rPr>
          <w:rFonts w:ascii="Times New Roman" w:hAnsi="Times New Roman"/>
          <w:sz w:val="28"/>
          <w:szCs w:val="28"/>
        </w:rPr>
        <w:t>формирование представлений о достопримечательностях родного города; его государственных символах;</w:t>
      </w:r>
    </w:p>
    <w:p w:rsidR="003A6D58" w:rsidRPr="003A6D58" w:rsidRDefault="003A6D58" w:rsidP="003A6D58">
      <w:pPr>
        <w:numPr>
          <w:ilvl w:val="0"/>
          <w:numId w:val="1"/>
        </w:numPr>
        <w:spacing w:after="0" w:line="240" w:lineRule="auto"/>
        <w:ind w:left="567" w:right="-1"/>
        <w:jc w:val="both"/>
        <w:rPr>
          <w:rFonts w:ascii="Times New Roman" w:hAnsi="Times New Roman"/>
          <w:sz w:val="28"/>
          <w:szCs w:val="28"/>
        </w:rPr>
      </w:pPr>
      <w:r w:rsidRPr="003A6D58">
        <w:rPr>
          <w:rFonts w:ascii="Times New Roman" w:hAnsi="Times New Roman"/>
          <w:sz w:val="28"/>
          <w:szCs w:val="28"/>
        </w:rPr>
        <w:t>воспитание любви к родному дому, семье, уважения к родителям и их труду;</w:t>
      </w:r>
    </w:p>
    <w:p w:rsidR="003A6D58" w:rsidRPr="003A6D58" w:rsidRDefault="003A6D58" w:rsidP="003A6D58">
      <w:pPr>
        <w:numPr>
          <w:ilvl w:val="0"/>
          <w:numId w:val="1"/>
        </w:numPr>
        <w:spacing w:after="0" w:line="240" w:lineRule="auto"/>
        <w:ind w:left="567" w:right="-1"/>
        <w:jc w:val="both"/>
        <w:rPr>
          <w:rFonts w:ascii="Times New Roman" w:hAnsi="Times New Roman"/>
          <w:sz w:val="28"/>
          <w:szCs w:val="28"/>
        </w:rPr>
      </w:pPr>
      <w:r w:rsidRPr="003A6D58">
        <w:rPr>
          <w:rFonts w:ascii="Times New Roman" w:hAnsi="Times New Roman"/>
          <w:sz w:val="28"/>
          <w:szCs w:val="28"/>
        </w:rPr>
        <w:t>формирование и развитие познавательного интереса к народному творчеству и миру ремесел в родном городе, крае;</w:t>
      </w:r>
    </w:p>
    <w:p w:rsidR="003A6D58" w:rsidRPr="003A6D58" w:rsidRDefault="003A6D58" w:rsidP="003A6D58">
      <w:pPr>
        <w:numPr>
          <w:ilvl w:val="0"/>
          <w:numId w:val="1"/>
        </w:numPr>
        <w:spacing w:after="0" w:line="240" w:lineRule="auto"/>
        <w:ind w:left="567" w:right="-1"/>
        <w:jc w:val="both"/>
        <w:rPr>
          <w:rFonts w:ascii="Times New Roman" w:hAnsi="Times New Roman"/>
          <w:sz w:val="28"/>
          <w:szCs w:val="28"/>
        </w:rPr>
      </w:pPr>
      <w:r w:rsidRPr="003A6D58">
        <w:rPr>
          <w:rFonts w:ascii="Times New Roman" w:hAnsi="Times New Roman"/>
          <w:sz w:val="28"/>
          <w:szCs w:val="28"/>
        </w:rPr>
        <w:t>формирование представлений о географическом расположении, природных ресурсах, климатических условиях, животном и растительном мире  родного края.</w:t>
      </w:r>
    </w:p>
    <w:p w:rsidR="003A6D58" w:rsidRPr="003A6D58" w:rsidRDefault="003A6D58" w:rsidP="003A6D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A6D58">
        <w:rPr>
          <w:rFonts w:ascii="Times New Roman" w:hAnsi="Times New Roman"/>
          <w:sz w:val="28"/>
          <w:szCs w:val="28"/>
        </w:rPr>
        <w:t>Природное, культурно-историческое, социально-экономическое своеобразие местности предполагает отбор содержания регионального компонента образования, усвоение которого позволяет выпускникам ДОУ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3A6D58" w:rsidRPr="003A6D58" w:rsidRDefault="003A6D58" w:rsidP="003A6D58">
      <w:pPr>
        <w:spacing w:after="0" w:line="240" w:lineRule="auto"/>
        <w:ind w:left="358" w:firstLine="360"/>
        <w:jc w:val="both"/>
        <w:rPr>
          <w:rFonts w:ascii="Times New Roman" w:hAnsi="Times New Roman"/>
          <w:sz w:val="28"/>
          <w:szCs w:val="28"/>
        </w:rPr>
      </w:pPr>
      <w:r w:rsidRPr="003A6D58">
        <w:rPr>
          <w:rFonts w:ascii="Times New Roman" w:hAnsi="Times New Roman"/>
          <w:sz w:val="28"/>
          <w:szCs w:val="28"/>
        </w:rPr>
        <w:lastRenderedPageBreak/>
        <w:t xml:space="preserve">Эффективное формирование у детей основ культурно-исторического наследия возможно при соблюдении следующих </w:t>
      </w:r>
      <w:r w:rsidRPr="003A6D58">
        <w:rPr>
          <w:rFonts w:ascii="Times New Roman" w:hAnsi="Times New Roman"/>
          <w:b/>
          <w:bCs/>
          <w:sz w:val="28"/>
          <w:szCs w:val="28"/>
        </w:rPr>
        <w:t>факторов:</w:t>
      </w:r>
    </w:p>
    <w:p w:rsidR="003A6D58" w:rsidRPr="003A6D58" w:rsidRDefault="003A6D58" w:rsidP="003A6D58">
      <w:pPr>
        <w:numPr>
          <w:ilvl w:val="0"/>
          <w:numId w:val="2"/>
        </w:numPr>
        <w:tabs>
          <w:tab w:val="left" w:pos="358"/>
        </w:tabs>
        <w:spacing w:after="0" w:line="240" w:lineRule="auto"/>
        <w:ind w:left="567" w:hanging="360"/>
        <w:rPr>
          <w:rFonts w:ascii="Times New Roman" w:eastAsia="Symbol" w:hAnsi="Times New Roman"/>
          <w:sz w:val="28"/>
          <w:szCs w:val="28"/>
        </w:rPr>
      </w:pPr>
      <w:r w:rsidRPr="003A6D58">
        <w:rPr>
          <w:rFonts w:ascii="Times New Roman" w:hAnsi="Times New Roman"/>
          <w:sz w:val="28"/>
          <w:szCs w:val="28"/>
        </w:rPr>
        <w:t>комплексное сочетание различных видов деятельности ребенка;</w:t>
      </w:r>
    </w:p>
    <w:p w:rsidR="003A6D58" w:rsidRPr="003A6D58" w:rsidRDefault="003A6D58" w:rsidP="003A6D58">
      <w:pPr>
        <w:numPr>
          <w:ilvl w:val="0"/>
          <w:numId w:val="2"/>
        </w:numPr>
        <w:tabs>
          <w:tab w:val="left" w:pos="358"/>
        </w:tabs>
        <w:spacing w:after="0" w:line="240" w:lineRule="auto"/>
        <w:ind w:left="567" w:hanging="360"/>
        <w:rPr>
          <w:rFonts w:ascii="Times New Roman" w:eastAsia="Symbol" w:hAnsi="Times New Roman"/>
          <w:sz w:val="28"/>
          <w:szCs w:val="28"/>
        </w:rPr>
      </w:pPr>
      <w:r w:rsidRPr="003A6D58">
        <w:rPr>
          <w:rFonts w:ascii="Times New Roman" w:hAnsi="Times New Roman"/>
          <w:sz w:val="28"/>
          <w:szCs w:val="28"/>
        </w:rPr>
        <w:t>использование программ и технологий по краеведению;</w:t>
      </w:r>
    </w:p>
    <w:p w:rsidR="003A6D58" w:rsidRPr="003A6D58" w:rsidRDefault="003A6D58" w:rsidP="003A6D58">
      <w:pPr>
        <w:numPr>
          <w:ilvl w:val="0"/>
          <w:numId w:val="2"/>
        </w:numPr>
        <w:tabs>
          <w:tab w:val="left" w:pos="358"/>
        </w:tabs>
        <w:spacing w:after="0" w:line="240" w:lineRule="auto"/>
        <w:ind w:left="567" w:hanging="360"/>
        <w:rPr>
          <w:rFonts w:ascii="Times New Roman" w:eastAsia="Symbol" w:hAnsi="Times New Roman"/>
          <w:sz w:val="28"/>
          <w:szCs w:val="28"/>
        </w:rPr>
      </w:pPr>
      <w:r w:rsidRPr="003A6D58">
        <w:rPr>
          <w:rFonts w:ascii="Times New Roman" w:hAnsi="Times New Roman"/>
          <w:sz w:val="28"/>
          <w:szCs w:val="28"/>
        </w:rPr>
        <w:t>создание условий для самореализации каждого ребенка с учетом накопленного им опыта, особенно познавательной, эмоциональной сферы;</w:t>
      </w:r>
    </w:p>
    <w:p w:rsidR="003A6D58" w:rsidRPr="003A6D58" w:rsidRDefault="003A6D58" w:rsidP="003A6D58">
      <w:pPr>
        <w:numPr>
          <w:ilvl w:val="0"/>
          <w:numId w:val="2"/>
        </w:numPr>
        <w:tabs>
          <w:tab w:val="left" w:pos="358"/>
        </w:tabs>
        <w:spacing w:after="0" w:line="240" w:lineRule="auto"/>
        <w:ind w:left="567" w:hanging="360"/>
        <w:rPr>
          <w:rFonts w:ascii="Times New Roman" w:eastAsia="Symbol" w:hAnsi="Times New Roman"/>
          <w:sz w:val="28"/>
          <w:szCs w:val="28"/>
        </w:rPr>
      </w:pPr>
      <w:r w:rsidRPr="003A6D58">
        <w:rPr>
          <w:rFonts w:ascii="Times New Roman" w:hAnsi="Times New Roman"/>
          <w:sz w:val="28"/>
          <w:szCs w:val="28"/>
        </w:rPr>
        <w:t>учет специфики организации и построения педагогического процесса;</w:t>
      </w:r>
    </w:p>
    <w:p w:rsidR="003A6D58" w:rsidRPr="003A6D58" w:rsidRDefault="003A6D58" w:rsidP="003A6D58">
      <w:pPr>
        <w:numPr>
          <w:ilvl w:val="0"/>
          <w:numId w:val="2"/>
        </w:numPr>
        <w:tabs>
          <w:tab w:val="left" w:pos="358"/>
        </w:tabs>
        <w:spacing w:after="0" w:line="240" w:lineRule="auto"/>
        <w:ind w:left="567" w:hanging="360"/>
        <w:rPr>
          <w:rFonts w:ascii="Times New Roman" w:eastAsia="Symbol" w:hAnsi="Times New Roman"/>
          <w:sz w:val="28"/>
          <w:szCs w:val="28"/>
        </w:rPr>
      </w:pPr>
      <w:r w:rsidRPr="003A6D58">
        <w:rPr>
          <w:rFonts w:ascii="Times New Roman" w:hAnsi="Times New Roman"/>
          <w:sz w:val="28"/>
          <w:szCs w:val="28"/>
        </w:rPr>
        <w:t>использование форм и методов, направленных на развитие эмоций и чувств.</w:t>
      </w:r>
    </w:p>
    <w:p w:rsidR="003A6D58" w:rsidRDefault="003A6D58" w:rsidP="003A6D58">
      <w:pPr>
        <w:ind w:firstLine="426"/>
        <w:jc w:val="both"/>
      </w:pPr>
    </w:p>
    <w:sectPr w:rsidR="003A6D58" w:rsidSect="003A6D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F70"/>
    <w:multiLevelType w:val="hybridMultilevel"/>
    <w:tmpl w:val="3AB45FC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31C62BF"/>
    <w:multiLevelType w:val="hybridMultilevel"/>
    <w:tmpl w:val="2848B3EE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A2C87820">
      <w:numFmt w:val="decimal"/>
      <w:lvlText w:val=""/>
      <w:lvlJc w:val="left"/>
    </w:lvl>
    <w:lvl w:ilvl="2" w:tplc="CC822FB2">
      <w:numFmt w:val="decimal"/>
      <w:lvlText w:val=""/>
      <w:lvlJc w:val="left"/>
    </w:lvl>
    <w:lvl w:ilvl="3" w:tplc="16CA9EEA">
      <w:numFmt w:val="decimal"/>
      <w:lvlText w:val=""/>
      <w:lvlJc w:val="left"/>
    </w:lvl>
    <w:lvl w:ilvl="4" w:tplc="E5C4370E">
      <w:numFmt w:val="decimal"/>
      <w:lvlText w:val=""/>
      <w:lvlJc w:val="left"/>
    </w:lvl>
    <w:lvl w:ilvl="5" w:tplc="7CB23E62">
      <w:numFmt w:val="decimal"/>
      <w:lvlText w:val=""/>
      <w:lvlJc w:val="left"/>
    </w:lvl>
    <w:lvl w:ilvl="6" w:tplc="7FCE917C">
      <w:numFmt w:val="decimal"/>
      <w:lvlText w:val=""/>
      <w:lvlJc w:val="left"/>
    </w:lvl>
    <w:lvl w:ilvl="7" w:tplc="E0AA71EE">
      <w:numFmt w:val="decimal"/>
      <w:lvlText w:val=""/>
      <w:lvlJc w:val="left"/>
    </w:lvl>
    <w:lvl w:ilvl="8" w:tplc="1718475A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72579"/>
    <w:rsid w:val="003A6D58"/>
    <w:rsid w:val="00672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2021-01-16T04:14:00Z</dcterms:created>
  <dcterms:modified xsi:type="dcterms:W3CDTF">2021-01-16T04:19:00Z</dcterms:modified>
</cp:coreProperties>
</file>